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11" w:rsidRDefault="00A97A11" w:rsidP="00A97A11">
      <w:pPr>
        <w:spacing w:after="0"/>
        <w:jc w:val="center"/>
        <w:rPr>
          <w:rFonts w:ascii="Times New Roman" w:hAnsi="Times New Roman"/>
          <w:sz w:val="18"/>
          <w:szCs w:val="28"/>
        </w:rPr>
      </w:pPr>
    </w:p>
    <w:p w:rsidR="00A97A11" w:rsidRDefault="00A97A11" w:rsidP="00A97A11">
      <w:pPr>
        <w:spacing w:after="0"/>
        <w:jc w:val="center"/>
        <w:rPr>
          <w:b/>
        </w:rPr>
      </w:pPr>
    </w:p>
    <w:p w:rsidR="00A97A11" w:rsidRDefault="00A97A11" w:rsidP="00A97A11">
      <w:pPr>
        <w:spacing w:after="0"/>
        <w:jc w:val="center"/>
        <w:rPr>
          <w:b/>
        </w:rPr>
      </w:pPr>
      <w:r w:rsidRPr="005F49C0">
        <w:rPr>
          <w:b/>
        </w:rPr>
        <w:t xml:space="preserve">BASIN BÜLTENİ                                                                                                 </w:t>
      </w:r>
      <w:r>
        <w:rPr>
          <w:b/>
        </w:rPr>
        <w:t xml:space="preserve">                              </w:t>
      </w:r>
      <w:proofErr w:type="gramStart"/>
      <w:r w:rsidR="006D374D">
        <w:rPr>
          <w:b/>
        </w:rPr>
        <w:t xml:space="preserve">Temmuz </w:t>
      </w:r>
      <w:bookmarkStart w:id="0" w:name="_GoBack"/>
      <w:bookmarkEnd w:id="0"/>
      <w:r>
        <w:rPr>
          <w:b/>
        </w:rPr>
        <w:t xml:space="preserve"> 2015</w:t>
      </w:r>
      <w:proofErr w:type="gramEnd"/>
    </w:p>
    <w:p w:rsidR="00A97A11" w:rsidRDefault="00A97A11" w:rsidP="00A97A11">
      <w:pPr>
        <w:spacing w:after="0"/>
        <w:rPr>
          <w:b/>
          <w:sz w:val="24"/>
          <w:szCs w:val="28"/>
        </w:rPr>
      </w:pPr>
    </w:p>
    <w:p w:rsidR="00A97A11" w:rsidRPr="00CD56C6" w:rsidRDefault="00A97A11" w:rsidP="00A97A11">
      <w:pPr>
        <w:spacing w:after="0"/>
        <w:jc w:val="center"/>
        <w:rPr>
          <w:b/>
          <w:sz w:val="36"/>
          <w:szCs w:val="36"/>
        </w:rPr>
      </w:pPr>
      <w:r w:rsidRPr="00CD56C6">
        <w:rPr>
          <w:b/>
          <w:sz w:val="36"/>
          <w:szCs w:val="36"/>
        </w:rPr>
        <w:t>SETBİR,</w:t>
      </w:r>
      <w:r w:rsidR="00CD56C6" w:rsidRPr="00CD56C6">
        <w:rPr>
          <w:b/>
          <w:sz w:val="36"/>
          <w:szCs w:val="36"/>
        </w:rPr>
        <w:t xml:space="preserve"> </w:t>
      </w:r>
      <w:r w:rsidRPr="00CD56C6">
        <w:rPr>
          <w:b/>
          <w:sz w:val="36"/>
          <w:szCs w:val="36"/>
        </w:rPr>
        <w:t xml:space="preserve"> </w:t>
      </w:r>
      <w:r w:rsidR="00CD56C6" w:rsidRPr="00CD56C6">
        <w:rPr>
          <w:rFonts w:cstheme="minorHAnsi"/>
          <w:b/>
          <w:sz w:val="36"/>
          <w:szCs w:val="36"/>
          <w:shd w:val="clear" w:color="auto" w:fill="FFFFFF"/>
        </w:rPr>
        <w:t>Dünyanın En Kapsamlı Sürdürülebilirlik Platformu</w:t>
      </w:r>
      <w:r w:rsidR="00CD56C6">
        <w:rPr>
          <w:rFonts w:cstheme="minorHAnsi"/>
          <w:b/>
          <w:sz w:val="36"/>
          <w:szCs w:val="36"/>
          <w:shd w:val="clear" w:color="auto" w:fill="FFFFFF"/>
        </w:rPr>
        <w:t xml:space="preserve"> UNGC’ye</w:t>
      </w:r>
      <w:r w:rsidR="00CD56C6" w:rsidRPr="00CD56C6">
        <w:rPr>
          <w:rFonts w:cstheme="minorHAnsi"/>
          <w:b/>
          <w:sz w:val="36"/>
          <w:szCs w:val="36"/>
          <w:shd w:val="clear" w:color="auto" w:fill="FFFFFF"/>
        </w:rPr>
        <w:t xml:space="preserve"> Katıldı</w:t>
      </w:r>
    </w:p>
    <w:p w:rsidR="00A97A11" w:rsidRDefault="00A97A11" w:rsidP="00A97A11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0A351A">
        <w:rPr>
          <w:rFonts w:cstheme="minorHAnsi"/>
          <w:b/>
          <w:sz w:val="24"/>
          <w:szCs w:val="24"/>
          <w:shd w:val="clear" w:color="auto" w:fill="FFFFFF"/>
        </w:rPr>
        <w:t xml:space="preserve">Türkiye Süt, Et, Gıda Sanayicileri ve Üreticileri </w:t>
      </w:r>
      <w:r>
        <w:rPr>
          <w:rFonts w:cstheme="minorHAnsi"/>
          <w:b/>
          <w:sz w:val="24"/>
          <w:szCs w:val="24"/>
          <w:shd w:val="clear" w:color="auto" w:fill="FFFFFF"/>
        </w:rPr>
        <w:t>Birliği (SETBİR)</w:t>
      </w:r>
      <w:r w:rsidR="001E1015">
        <w:rPr>
          <w:rFonts w:cstheme="minorHAnsi"/>
          <w:b/>
          <w:sz w:val="24"/>
          <w:szCs w:val="24"/>
          <w:shd w:val="clear" w:color="auto" w:fill="FFFFFF"/>
        </w:rPr>
        <w:t>, sürdürülebilirlik alanındaki çalışmalarını ileriye taşıyarak, dünyanın en kapsamlı sürdürülebilirlik platformu olarak kabul edilen UN Global Compact</w:t>
      </w:r>
      <w:r w:rsidR="004D3FA1">
        <w:rPr>
          <w:rFonts w:cstheme="minorHAnsi"/>
          <w:b/>
          <w:sz w:val="24"/>
          <w:szCs w:val="24"/>
          <w:shd w:val="clear" w:color="auto" w:fill="FFFFFF"/>
        </w:rPr>
        <w:t xml:space="preserve"> (UNGC)</w:t>
      </w:r>
      <w:r w:rsidR="001E10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4D3FA1">
        <w:rPr>
          <w:rFonts w:cstheme="minorHAnsi"/>
          <w:b/>
          <w:sz w:val="24"/>
          <w:szCs w:val="24"/>
          <w:shd w:val="clear" w:color="auto" w:fill="FFFFFF"/>
        </w:rPr>
        <w:t xml:space="preserve">imzacısı oldu. </w:t>
      </w:r>
    </w:p>
    <w:p w:rsidR="00CD56C6" w:rsidRDefault="00A97A11" w:rsidP="004D3FA1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Türkiye’de süt ve et sektörleri ile</w:t>
      </w:r>
      <w:r w:rsidRPr="0078241D">
        <w:rPr>
          <w:rFonts w:cstheme="minorHAnsi"/>
          <w:sz w:val="24"/>
          <w:szCs w:val="24"/>
          <w:shd w:val="clear" w:color="auto" w:fill="FFFFFF"/>
        </w:rPr>
        <w:t xml:space="preserve"> bu sektörlere bağlı olan sanayinin gelişmesi için çalışmalar yapan Türkiye Süt, Et, Gıda Sanayicileri ve Üreticileri Birliği (SETBİR)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="004D3FA1">
        <w:rPr>
          <w:rFonts w:cstheme="minorHAnsi"/>
          <w:sz w:val="24"/>
          <w:szCs w:val="24"/>
          <w:shd w:val="clear" w:color="auto" w:fill="FFFFFF"/>
        </w:rPr>
        <w:t xml:space="preserve"> sürdürülebilir bir yaşam için çevresel, sosyal ve ekonomik sorumluluklarını yerine getirmeye devam ediyor. </w:t>
      </w:r>
    </w:p>
    <w:p w:rsidR="00A97A11" w:rsidRDefault="004D3FA1" w:rsidP="004D3FA1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Bu kapsamda uluslararası kuruluşlarla da yan yana gelerek değerli çalışmalar yürüten SETBİR, insan hakları, iş ve iş gücü, çevre ve yolsuzluk karşıtlığı</w:t>
      </w:r>
      <w:r w:rsidR="00CD56C6">
        <w:rPr>
          <w:rFonts w:cstheme="minorHAnsi"/>
          <w:sz w:val="24"/>
          <w:szCs w:val="24"/>
          <w:shd w:val="clear" w:color="auto" w:fill="FFFFFF"/>
        </w:rPr>
        <w:t xml:space="preserve"> ilkeleri ile dünyanın en kapsamlı</w:t>
      </w:r>
      <w:r>
        <w:rPr>
          <w:rFonts w:cstheme="minorHAnsi"/>
          <w:sz w:val="24"/>
          <w:szCs w:val="24"/>
          <w:shd w:val="clear" w:color="auto" w:fill="FFFFFF"/>
        </w:rPr>
        <w:t xml:space="preserve"> sürdürülebilirlik platformu olarak kabul edilen UNGC’ye üye oldu. </w:t>
      </w:r>
    </w:p>
    <w:p w:rsidR="00A97A11" w:rsidRDefault="004D3FA1" w:rsidP="00703E5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</w:t>
      </w:r>
      <w:r w:rsidRPr="00080D70">
        <w:rPr>
          <w:rFonts w:cstheme="minorHAnsi"/>
          <w:sz w:val="24"/>
          <w:szCs w:val="24"/>
          <w:shd w:val="clear" w:color="auto" w:fill="FFFFFF"/>
        </w:rPr>
        <w:t xml:space="preserve">ünya çapında 12.000'in </w:t>
      </w:r>
      <w:r>
        <w:rPr>
          <w:rFonts w:cstheme="minorHAnsi"/>
          <w:sz w:val="24"/>
          <w:szCs w:val="24"/>
          <w:shd w:val="clear" w:color="auto" w:fill="FFFFFF"/>
        </w:rPr>
        <w:t>üzerinde imzacısıyla kuruluşları</w:t>
      </w:r>
      <w:r w:rsidRPr="00080D7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evrensel değerlerle faaliyet göstermeye teşvik eden UNGC’ye üye olarak Türkiye’de sayısı 300’ü aşan üyeler arasına katılan SETBİR; insan hakları, iş ve iş gücü, çevre ve yolsuzluk karşıtlığı ana başlıklarında yer alan 10 ilke çerçevesinde faaliyet göstereceğini taahhüt etti.</w:t>
      </w:r>
    </w:p>
    <w:p w:rsidR="00A97A11" w:rsidRPr="00D81177" w:rsidRDefault="00703E55" w:rsidP="00A97A11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UNGC üyeliği ile birlikte </w:t>
      </w:r>
      <w:r w:rsidR="00A97A11">
        <w:rPr>
          <w:rFonts w:cstheme="minorHAnsi"/>
          <w:sz w:val="24"/>
          <w:szCs w:val="24"/>
          <w:shd w:val="clear" w:color="auto" w:fill="FFFFFF"/>
        </w:rPr>
        <w:t xml:space="preserve">SETBİR, </w:t>
      </w:r>
      <w:r w:rsidR="00CD56C6">
        <w:rPr>
          <w:rFonts w:cstheme="minorHAnsi"/>
          <w:sz w:val="24"/>
          <w:szCs w:val="24"/>
          <w:shd w:val="clear" w:color="auto" w:fill="FFFFFF"/>
        </w:rPr>
        <w:t>Global Compact'in 4 ana başlığı altında yer alan göstergeler kapsamında, faaliyetlerinden</w:t>
      </w:r>
      <w:r w:rsidR="00A97A11" w:rsidRPr="00DA62D8">
        <w:rPr>
          <w:rFonts w:cstheme="minorHAnsi"/>
          <w:sz w:val="24"/>
          <w:szCs w:val="24"/>
          <w:shd w:val="clear" w:color="auto" w:fill="FFFFFF"/>
        </w:rPr>
        <w:t xml:space="preserve"> en az bir tanesine yönelik</w:t>
      </w:r>
      <w:r w:rsidR="00CD56C6">
        <w:rPr>
          <w:rFonts w:cstheme="minorHAnsi"/>
          <w:sz w:val="24"/>
          <w:szCs w:val="24"/>
          <w:shd w:val="clear" w:color="auto" w:fill="FFFFFF"/>
        </w:rPr>
        <w:t xml:space="preserve"> olarak iki yılda bir raporlama yapacaktır. Bu raporlarda SETBİR’in</w:t>
      </w:r>
      <w:r w:rsidR="00CD56C6" w:rsidRPr="00DA62D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7A11" w:rsidRPr="00DA62D8">
        <w:rPr>
          <w:rFonts w:cstheme="minorHAnsi"/>
          <w:sz w:val="24"/>
          <w:szCs w:val="24"/>
          <w:shd w:val="clear" w:color="auto" w:fill="FFFFFF"/>
        </w:rPr>
        <w:t>op</w:t>
      </w:r>
      <w:r w:rsidR="00CD56C6">
        <w:rPr>
          <w:rFonts w:cstheme="minorHAnsi"/>
          <w:sz w:val="24"/>
          <w:szCs w:val="24"/>
          <w:shd w:val="clear" w:color="auto" w:fill="FFFFFF"/>
        </w:rPr>
        <w:t>erasyonlarında gerçekleştirdiği</w:t>
      </w:r>
      <w:r w:rsidR="00A97A11" w:rsidRPr="00DA62D8">
        <w:rPr>
          <w:rFonts w:cstheme="minorHAnsi"/>
          <w:sz w:val="24"/>
          <w:szCs w:val="24"/>
          <w:shd w:val="clear" w:color="auto" w:fill="FFFFFF"/>
        </w:rPr>
        <w:t xml:space="preserve"> çalışmalar</w:t>
      </w:r>
      <w:r w:rsidR="00CD56C6">
        <w:rPr>
          <w:rFonts w:cstheme="minorHAnsi"/>
          <w:sz w:val="24"/>
          <w:szCs w:val="24"/>
          <w:shd w:val="clear" w:color="auto" w:fill="FFFFFF"/>
        </w:rPr>
        <w:t xml:space="preserve"> hakkında yer alacak bilgiler, şeffaflık ilkesinin önemli bir değer olarak ele alındığının da göstergesi olacaktır. </w:t>
      </w:r>
    </w:p>
    <w:p w:rsidR="00A97A11" w:rsidRPr="00F73CA1" w:rsidRDefault="00A97A11" w:rsidP="00A97A11">
      <w:pPr>
        <w:jc w:val="both"/>
        <w:rPr>
          <w:rFonts w:cstheme="minorHAnsi"/>
          <w:sz w:val="18"/>
          <w:szCs w:val="18"/>
          <w:shd w:val="clear" w:color="auto" w:fill="FFFFFF"/>
        </w:rPr>
      </w:pPr>
      <w:r w:rsidRPr="00F73CA1">
        <w:rPr>
          <w:rStyle w:val="Gl"/>
          <w:rFonts w:ascii="Verdana" w:hAnsi="Verdana"/>
          <w:sz w:val="18"/>
          <w:szCs w:val="18"/>
          <w:u w:val="single"/>
        </w:rPr>
        <w:t>Bilgi ve İletişim</w:t>
      </w:r>
      <w:r w:rsidRPr="00F73CA1">
        <w:rPr>
          <w:rStyle w:val="Gl"/>
          <w:rFonts w:ascii="Verdana" w:hAnsi="Verdana"/>
          <w:sz w:val="18"/>
          <w:szCs w:val="18"/>
        </w:rPr>
        <w:t xml:space="preserve"> </w:t>
      </w:r>
    </w:p>
    <w:p w:rsidR="00A97A11" w:rsidRPr="007B7737" w:rsidRDefault="00A97A11" w:rsidP="00A97A11">
      <w:pPr>
        <w:pStyle w:val="NormalWeb"/>
        <w:rPr>
          <w:rFonts w:ascii="Verdana" w:hAnsi="Verdana"/>
          <w:sz w:val="14"/>
          <w:szCs w:val="20"/>
        </w:rPr>
      </w:pPr>
      <w:r w:rsidRPr="00911575">
        <w:rPr>
          <w:rStyle w:val="Gl"/>
          <w:rFonts w:ascii="Verdana" w:hAnsi="Verdana"/>
          <w:sz w:val="14"/>
          <w:szCs w:val="20"/>
        </w:rPr>
        <w:t>On İletişim</w:t>
      </w:r>
      <w:r w:rsidRPr="00EF00D1">
        <w:rPr>
          <w:rFonts w:ascii="Verdana" w:hAnsi="Verdana"/>
          <w:b/>
          <w:bCs/>
          <w:sz w:val="14"/>
          <w:szCs w:val="20"/>
        </w:rPr>
        <w:br/>
      </w:r>
      <w:r>
        <w:rPr>
          <w:rFonts w:ascii="Verdana" w:hAnsi="Verdana"/>
          <w:sz w:val="18"/>
        </w:rPr>
        <w:t>İpek Özgüden Özen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Tel: </w:t>
      </w:r>
      <w:r w:rsidRPr="00EF00D1">
        <w:rPr>
          <w:rFonts w:ascii="Verdana" w:hAnsi="Verdana"/>
          <w:sz w:val="18"/>
        </w:rPr>
        <w:t xml:space="preserve">(212) 291 18 48        </w:t>
      </w:r>
      <w:hyperlink r:id="rId7" w:history="1">
        <w:r w:rsidRPr="008040AE">
          <w:rPr>
            <w:rStyle w:val="Kpr"/>
            <w:rFonts w:ascii="Verdana" w:hAnsi="Verdana"/>
            <w:sz w:val="14"/>
            <w:szCs w:val="20"/>
          </w:rPr>
          <w:t>ipek.ozguden@oniletisim.com</w:t>
        </w:r>
      </w:hyperlink>
      <w:r>
        <w:rPr>
          <w:rFonts w:ascii="Verdana" w:hAnsi="Verdana"/>
          <w:sz w:val="18"/>
        </w:rPr>
        <w:br/>
        <w:t>Efkan Kula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EF00D1">
        <w:rPr>
          <w:rFonts w:ascii="Verdana" w:hAnsi="Verdana"/>
          <w:sz w:val="18"/>
        </w:rPr>
        <w:t>         </w:t>
      </w:r>
      <w:r>
        <w:rPr>
          <w:rFonts w:ascii="Verdana" w:hAnsi="Verdana"/>
          <w:sz w:val="18"/>
        </w:rPr>
        <w:t xml:space="preserve">  </w:t>
      </w:r>
      <w:r w:rsidRPr="00EF00D1">
        <w:rPr>
          <w:rFonts w:ascii="Verdana" w:hAnsi="Verdana"/>
          <w:sz w:val="18"/>
        </w:rPr>
        <w:t xml:space="preserve">Tel: (212) 291 18 48        </w:t>
      </w:r>
      <w:hyperlink r:id="rId8" w:history="1">
        <w:r w:rsidRPr="00EF00D1">
          <w:rPr>
            <w:rStyle w:val="Kpr"/>
            <w:rFonts w:ascii="Verdana" w:hAnsi="Verdana"/>
            <w:sz w:val="14"/>
            <w:szCs w:val="20"/>
          </w:rPr>
          <w:t>efkan.kula@oniletisim.com</w:t>
        </w:r>
      </w:hyperlink>
      <w:r w:rsidRPr="00EF00D1">
        <w:rPr>
          <w:rFonts w:ascii="Verdana" w:hAnsi="Verdana"/>
          <w:sz w:val="18"/>
        </w:rPr>
        <w:br/>
      </w:r>
    </w:p>
    <w:p w:rsidR="00F35BDD" w:rsidRDefault="00F35BDD"/>
    <w:sectPr w:rsidR="00F35BDD" w:rsidSect="00C74944">
      <w:headerReference w:type="default" r:id="rId9"/>
      <w:footerReference w:type="default" r:id="rId10"/>
      <w:pgSz w:w="11906" w:h="16838"/>
      <w:pgMar w:top="226" w:right="1417" w:bottom="1135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51" w:rsidRDefault="006D6051">
      <w:pPr>
        <w:spacing w:after="0" w:line="240" w:lineRule="auto"/>
      </w:pPr>
      <w:r>
        <w:separator/>
      </w:r>
    </w:p>
  </w:endnote>
  <w:endnote w:type="continuationSeparator" w:id="0">
    <w:p w:rsidR="006D6051" w:rsidRDefault="006D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4759"/>
      <w:docPartObj>
        <w:docPartGallery w:val="Page Numbers (Bottom of Page)"/>
        <w:docPartUnique/>
      </w:docPartObj>
    </w:sdtPr>
    <w:sdtEndPr/>
    <w:sdtContent>
      <w:p w:rsidR="002174B1" w:rsidRDefault="00CD56C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4B1" w:rsidRDefault="006D60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51" w:rsidRDefault="006D6051">
      <w:pPr>
        <w:spacing w:after="0" w:line="240" w:lineRule="auto"/>
      </w:pPr>
      <w:r>
        <w:separator/>
      </w:r>
    </w:p>
  </w:footnote>
  <w:footnote w:type="continuationSeparator" w:id="0">
    <w:p w:rsidR="006D6051" w:rsidRDefault="006D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B1" w:rsidRDefault="00CD56C6" w:rsidP="0019435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1F8EA13" wp14:editId="45388DEE">
          <wp:extent cx="920162" cy="10382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bir logo 01-k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343" cy="104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11"/>
    <w:rsid w:val="001E1015"/>
    <w:rsid w:val="004D3FA1"/>
    <w:rsid w:val="00620A38"/>
    <w:rsid w:val="006D374D"/>
    <w:rsid w:val="006D6051"/>
    <w:rsid w:val="00703E55"/>
    <w:rsid w:val="007D4E7E"/>
    <w:rsid w:val="00A97A11"/>
    <w:rsid w:val="00CD56C6"/>
    <w:rsid w:val="00CF01C8"/>
    <w:rsid w:val="00F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A11"/>
  </w:style>
  <w:style w:type="paragraph" w:styleId="Altbilgi">
    <w:name w:val="footer"/>
    <w:basedOn w:val="Normal"/>
    <w:link w:val="AltbilgiChar"/>
    <w:uiPriority w:val="99"/>
    <w:unhideWhenUsed/>
    <w:rsid w:val="00A9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A11"/>
  </w:style>
  <w:style w:type="character" w:styleId="Gl">
    <w:name w:val="Strong"/>
    <w:uiPriority w:val="22"/>
    <w:qFormat/>
    <w:rsid w:val="00A97A11"/>
    <w:rPr>
      <w:b/>
      <w:bCs/>
      <w:color w:val="943634"/>
      <w:spacing w:val="5"/>
    </w:rPr>
  </w:style>
  <w:style w:type="character" w:styleId="Kpr">
    <w:name w:val="Hyperlink"/>
    <w:basedOn w:val="VarsaylanParagrafYazTipi"/>
    <w:uiPriority w:val="99"/>
    <w:unhideWhenUsed/>
    <w:rsid w:val="00A97A1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A11"/>
  </w:style>
  <w:style w:type="paragraph" w:styleId="Altbilgi">
    <w:name w:val="footer"/>
    <w:basedOn w:val="Normal"/>
    <w:link w:val="AltbilgiChar"/>
    <w:uiPriority w:val="99"/>
    <w:unhideWhenUsed/>
    <w:rsid w:val="00A9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A11"/>
  </w:style>
  <w:style w:type="character" w:styleId="Gl">
    <w:name w:val="Strong"/>
    <w:uiPriority w:val="22"/>
    <w:qFormat/>
    <w:rsid w:val="00A97A11"/>
    <w:rPr>
      <w:b/>
      <w:bCs/>
      <w:color w:val="943634"/>
      <w:spacing w:val="5"/>
    </w:rPr>
  </w:style>
  <w:style w:type="character" w:styleId="Kpr">
    <w:name w:val="Hyperlink"/>
    <w:basedOn w:val="VarsaylanParagrafYazTipi"/>
    <w:uiPriority w:val="99"/>
    <w:unhideWhenUsed/>
    <w:rsid w:val="00A97A1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kan.kula@on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ek.ozguden@oniletisim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Yildiz</dc:creator>
  <cp:keywords/>
  <dc:description/>
  <cp:lastModifiedBy>ozge</cp:lastModifiedBy>
  <cp:revision>6</cp:revision>
  <dcterms:created xsi:type="dcterms:W3CDTF">2015-06-26T13:55:00Z</dcterms:created>
  <dcterms:modified xsi:type="dcterms:W3CDTF">2015-07-27T11:13:00Z</dcterms:modified>
</cp:coreProperties>
</file>