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21EDD" w:rsidRPr="00421EDD" w:rsidTr="00421E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21EDD" w:rsidRPr="00421E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Arial" w:eastAsia="Times New Roman" w:hAnsi="Arial" w:cs="Arial"/>
                      <w:sz w:val="16"/>
                      <w:szCs w:val="16"/>
                      <w:lang w:eastAsia="tr-TR"/>
                    </w:rPr>
                    <w:t>24 Kasım </w:t>
                  </w:r>
                  <w:r w:rsidRPr="00421EDD">
                    <w:rPr>
                      <w:rFonts w:ascii="Times New Roman" w:eastAsia="Times New Roman" w:hAnsi="Times New Roman" w:cs="Times New Roman"/>
                      <w:sz w:val="16"/>
                      <w:szCs w:val="16"/>
                      <w:lang w:eastAsia="tr-TR"/>
                    </w:rPr>
                    <w:t>2014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1EDD" w:rsidRPr="00421EDD" w:rsidRDefault="00421EDD" w:rsidP="00421ED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21EDD">
                    <w:rPr>
                      <w:rFonts w:ascii="Arial" w:eastAsia="Times New Roman" w:hAnsi="Arial" w:cs="Arial"/>
                      <w:sz w:val="16"/>
                      <w:szCs w:val="16"/>
                      <w:lang w:eastAsia="tr-TR"/>
                    </w:rPr>
                    <w:t>Sayı : 29185</w:t>
                  </w:r>
                </w:p>
              </w:tc>
            </w:tr>
            <w:tr w:rsidR="00421EDD" w:rsidRPr="00421EDD">
              <w:trPr>
                <w:trHeight w:val="480"/>
                <w:jc w:val="center"/>
              </w:trPr>
              <w:tc>
                <w:tcPr>
                  <w:tcW w:w="8789" w:type="dxa"/>
                  <w:gridSpan w:val="3"/>
                  <w:tcMar>
                    <w:top w:w="0" w:type="dxa"/>
                    <w:left w:w="108" w:type="dxa"/>
                    <w:bottom w:w="0" w:type="dxa"/>
                    <w:right w:w="108" w:type="dxa"/>
                  </w:tcMar>
                  <w:vAlign w:val="center"/>
                  <w:hideMark/>
                </w:tcPr>
                <w:p w:rsidR="00421EDD" w:rsidRPr="00421EDD" w:rsidRDefault="00421EDD" w:rsidP="00421E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1EDD">
                    <w:rPr>
                      <w:rFonts w:ascii="Arial" w:eastAsia="Times New Roman" w:hAnsi="Arial" w:cs="Arial"/>
                      <w:b/>
                      <w:bCs/>
                      <w:color w:val="000080"/>
                      <w:sz w:val="18"/>
                      <w:szCs w:val="18"/>
                      <w:lang w:eastAsia="tr-TR"/>
                    </w:rPr>
                    <w:t>YÖNETMELİK</w:t>
                  </w:r>
                </w:p>
              </w:tc>
            </w:tr>
            <w:tr w:rsidR="00421EDD" w:rsidRPr="00421EDD">
              <w:trPr>
                <w:trHeight w:val="480"/>
                <w:jc w:val="center"/>
              </w:trPr>
              <w:tc>
                <w:tcPr>
                  <w:tcW w:w="8789" w:type="dxa"/>
                  <w:gridSpan w:val="3"/>
                  <w:tcMar>
                    <w:top w:w="0" w:type="dxa"/>
                    <w:left w:w="108" w:type="dxa"/>
                    <w:bottom w:w="0" w:type="dxa"/>
                    <w:right w:w="108" w:type="dxa"/>
                  </w:tcMar>
                  <w:vAlign w:val="center"/>
                  <w:hideMark/>
                </w:tcPr>
                <w:p w:rsidR="00421EDD" w:rsidRPr="00421EDD" w:rsidRDefault="00421EDD" w:rsidP="00421EDD">
                  <w:pPr>
                    <w:spacing w:after="0" w:line="240" w:lineRule="atLeast"/>
                    <w:ind w:firstLine="602"/>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u w:val="single"/>
                      <w:lang w:eastAsia="tr-TR"/>
                    </w:rPr>
                    <w:t>Gıda, Tarım ve Hayvancılık Bakanlığından:</w:t>
                  </w:r>
                </w:p>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bookmarkStart w:id="0" w:name="_GoBack"/>
                  <w:r w:rsidRPr="00421EDD">
                    <w:rPr>
                      <w:rFonts w:ascii="Times New Roman" w:eastAsia="Times New Roman" w:hAnsi="Times New Roman" w:cs="Times New Roman"/>
                      <w:b/>
                      <w:bCs/>
                      <w:sz w:val="18"/>
                      <w:szCs w:val="18"/>
                      <w:lang w:eastAsia="tr-TR"/>
                    </w:rPr>
                    <w:t>TÜRK GIDA KODEKSİ GIDA KATKI MADDELERİ YÖNETMELİĞİNDE</w:t>
                  </w:r>
                </w:p>
                <w:bookmarkEnd w:id="0"/>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DEĞİŞİKLİK YAPILMASINA DAİR YÖNETMELİK</w:t>
                  </w:r>
                </w:p>
                <w:p w:rsidR="00421EDD" w:rsidRPr="00421EDD" w:rsidRDefault="00421EDD" w:rsidP="00421EDD">
                  <w:pPr>
                    <w:spacing w:after="0" w:line="240" w:lineRule="atLeast"/>
                    <w:ind w:firstLine="56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1 – </w:t>
                  </w:r>
                  <w:r w:rsidRPr="00421EDD">
                    <w:rPr>
                      <w:rFonts w:ascii="Times New Roman" w:eastAsia="Times New Roman" w:hAnsi="Times New Roman" w:cs="Times New Roman"/>
                      <w:color w:val="000000"/>
                      <w:sz w:val="18"/>
                      <w:szCs w:val="18"/>
                      <w:lang w:eastAsia="tr-TR"/>
                    </w:rPr>
                    <w:t>30/6/2013 tarihli ve 28693 sayılı Resmî Gazete’de </w:t>
                  </w:r>
                  <w:r w:rsidRPr="00421EDD">
                    <w:rPr>
                      <w:rFonts w:ascii="Times New Roman" w:eastAsia="Times New Roman" w:hAnsi="Times New Roman" w:cs="Times New Roman"/>
                      <w:sz w:val="18"/>
                      <w:szCs w:val="18"/>
                      <w:lang w:eastAsia="tr-TR"/>
                    </w:rPr>
                    <w:t>yayımlanan Türk Gıda Kodeksi Gıda Katkı Maddeleri</w:t>
                  </w:r>
                  <w:r w:rsidRPr="00421EDD">
                    <w:rPr>
                      <w:rFonts w:ascii="Times New Roman" w:eastAsia="Times New Roman" w:hAnsi="Times New Roman" w:cs="Times New Roman"/>
                      <w:color w:val="000000"/>
                      <w:sz w:val="18"/>
                      <w:szCs w:val="18"/>
                      <w:lang w:eastAsia="tr-TR"/>
                    </w:rPr>
                    <w:t> Yönetmeliğinin ekinde yer alan</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Gıdalarda, gıda katkı maddelerinde ve gıda enzimlerinde kullanılan gıda katkı maddelerinin fonksiyonel sınıfları başlıklı</w:t>
                  </w:r>
                  <w:r w:rsidRPr="00421EDD">
                    <w:rPr>
                      <w:rFonts w:ascii="Times New Roman" w:eastAsia="Times New Roman" w:hAnsi="Times New Roman" w:cs="Times New Roman"/>
                      <w:i/>
                      <w:iCs/>
                      <w:color w:val="000000"/>
                      <w:sz w:val="18"/>
                      <w:szCs w:val="18"/>
                      <w:lang w:eastAsia="tr-TR"/>
                    </w:rPr>
                    <w:t> </w:t>
                  </w:r>
                  <w:r w:rsidRPr="00421EDD">
                    <w:rPr>
                      <w:rFonts w:ascii="Times New Roman" w:eastAsia="Times New Roman" w:hAnsi="Times New Roman" w:cs="Times New Roman"/>
                      <w:color w:val="000000"/>
                      <w:sz w:val="18"/>
                      <w:szCs w:val="18"/>
                      <w:lang w:eastAsia="tr-TR"/>
                    </w:rPr>
                    <w:t>EK-I’ e aşağıdaki fonksiyonel sınıf eklenmiştir.</w:t>
                  </w:r>
                </w:p>
                <w:p w:rsidR="00421EDD" w:rsidRPr="00421EDD" w:rsidRDefault="00421EDD" w:rsidP="00421EDD">
                  <w:pPr>
                    <w:spacing w:after="0" w:line="240" w:lineRule="atLeast"/>
                    <w:ind w:firstLine="56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“27. Kontrast arttırıcılar: Meyve ve sebzelerin dış yüzeyine, önceden belirlenmiş kısımlara depigmentasyon işlemini (ör: lazer uygulaması) takiben uygulandığında epidermisin belirli unsurları ile etkileşimi sonrası açığa (ortaya) çıkardığı renk ile bu bölgeleri diğer kısımlardan ayırt etmeye yardımcı olan maddeler”</w:t>
                  </w:r>
                </w:p>
                <w:p w:rsidR="00421EDD" w:rsidRPr="00421EDD" w:rsidRDefault="00421EDD" w:rsidP="00421EDD">
                  <w:pPr>
                    <w:spacing w:after="0" w:line="240" w:lineRule="atLeast"/>
                    <w:ind w:firstLine="56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2 – </w:t>
                  </w:r>
                  <w:r w:rsidRPr="00421EDD">
                    <w:rPr>
                      <w:rFonts w:ascii="Times New Roman" w:eastAsia="Times New Roman" w:hAnsi="Times New Roman" w:cs="Times New Roman"/>
                      <w:color w:val="000000"/>
                      <w:sz w:val="18"/>
                      <w:szCs w:val="18"/>
                      <w:lang w:eastAsia="tr-TR"/>
                    </w:rPr>
                    <w:t>Aynı Yönetmeliğin ekinde yer alan </w:t>
                  </w:r>
                  <w:r w:rsidRPr="00421EDD">
                    <w:rPr>
                      <w:rFonts w:ascii="Times New Roman" w:eastAsia="Times New Roman" w:hAnsi="Times New Roman" w:cs="Times New Roman"/>
                      <w:sz w:val="18"/>
                      <w:szCs w:val="18"/>
                      <w:lang w:eastAsia="tr-TR"/>
                    </w:rPr>
                    <w:t>Gıdalarda kullanılmasına izin verilen gıda katkı maddelerinin listeleri ve kullanım koşulları başlıklı </w:t>
                  </w:r>
                  <w:r w:rsidRPr="00421EDD">
                    <w:rPr>
                      <w:rFonts w:ascii="Times New Roman" w:eastAsia="Times New Roman" w:hAnsi="Times New Roman" w:cs="Times New Roman"/>
                      <w:color w:val="000000"/>
                      <w:sz w:val="18"/>
                      <w:szCs w:val="18"/>
                      <w:lang w:eastAsia="tr-TR"/>
                    </w:rPr>
                    <w:t>EK-II’ de aşağıdaki değişiklikler yapılmıştır.</w:t>
                  </w:r>
                </w:p>
                <w:p w:rsidR="00421EDD" w:rsidRPr="00421EDD" w:rsidRDefault="00421EDD" w:rsidP="00421EDD">
                  <w:pPr>
                    <w:spacing w:after="0" w:line="240" w:lineRule="atLeast"/>
                    <w:ind w:firstLine="560"/>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a)</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Bölüm A, Lakların hazırlanmasında kullanılabilecek renklendiriciler başlıklı Tablo 3’ te yer alan (E 151) kodlu katkı maddesine ait satır aşağıdaki şekilde değiştirilmiştir.</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763"/>
                    <w:gridCol w:w="5211"/>
                  </w:tblGrid>
                  <w:tr w:rsidR="00421EDD" w:rsidRPr="00421EDD">
                    <w:trPr>
                      <w:trHeight w:val="567"/>
                      <w:jc w:val="center"/>
                    </w:trPr>
                    <w:tc>
                      <w:tcPr>
                        <w:tcW w:w="3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E 151</w:t>
                        </w:r>
                      </w:p>
                    </w:tc>
                    <w:tc>
                      <w:tcPr>
                        <w:tcW w:w="1100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Brilliant Black PN</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88"/>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b)</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Bölüm B - Tüm Katkı Maddelerinin Listesi başlığı altında yer alan;</w:t>
                  </w:r>
                </w:p>
                <w:p w:rsidR="00421EDD" w:rsidRPr="00421EDD" w:rsidRDefault="00421EDD" w:rsidP="00421EDD">
                  <w:pPr>
                    <w:spacing w:after="0" w:line="240" w:lineRule="atLeast"/>
                    <w:ind w:firstLine="588"/>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 </w:t>
                  </w:r>
                </w:p>
                <w:p w:rsidR="00421EDD" w:rsidRPr="00421EDD" w:rsidRDefault="00421EDD" w:rsidP="00421EDD">
                  <w:pPr>
                    <w:spacing w:after="0" w:line="240" w:lineRule="atLeast"/>
                    <w:ind w:firstLine="588"/>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1)</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Renklendiriciler başlıklı tablosunda (E 151) kodlu katkı maddesine ait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764"/>
                    <w:gridCol w:w="5210"/>
                  </w:tblGrid>
                  <w:tr w:rsidR="00421EDD" w:rsidRPr="00421EDD">
                    <w:trPr>
                      <w:trHeight w:val="564"/>
                      <w:jc w:val="center"/>
                    </w:trPr>
                    <w:tc>
                      <w:tcPr>
                        <w:tcW w:w="3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E 151</w:t>
                        </w:r>
                      </w:p>
                    </w:tc>
                    <w:tc>
                      <w:tcPr>
                        <w:tcW w:w="1115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Brilliant Black PN</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2)</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Tatlandırıcılar başlıklı tablosuna (E 968) kodlu katkı maddesinden sonra gelmek üzere aşağıdaki katkı maddesi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726"/>
                    <w:gridCol w:w="5248"/>
                  </w:tblGrid>
                  <w:tr w:rsidR="00421EDD" w:rsidRPr="00421EDD">
                    <w:trPr>
                      <w:trHeight w:val="567"/>
                      <w:jc w:val="center"/>
                    </w:trPr>
                    <w:tc>
                      <w:tcPr>
                        <w:tcW w:w="33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E 969</w:t>
                        </w:r>
                      </w:p>
                    </w:tc>
                    <w:tc>
                      <w:tcPr>
                        <w:tcW w:w="1080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Advantam</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p w:rsidR="00421EDD" w:rsidRPr="00421EDD" w:rsidRDefault="00421EDD" w:rsidP="00421EDD">
                  <w:pPr>
                    <w:spacing w:after="0" w:line="240" w:lineRule="atLeast"/>
                    <w:ind w:firstLine="56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Renklendiriciler ve tatlandırıcılar dışındaki katkı maddeleri başlıklı tablosuna numara sırasına göre aşağıdaki katkı maddeleri eklenmiş ve (E 466) kodlu katkı maddesine ait satır aşağıdaki şekilde değiştirilmiştir.</w:t>
                  </w:r>
                </w:p>
                <w:p w:rsidR="00421EDD" w:rsidRPr="00421EDD" w:rsidRDefault="00421EDD" w:rsidP="00421EDD">
                  <w:pPr>
                    <w:spacing w:after="0" w:line="240" w:lineRule="atLeast"/>
                    <w:ind w:firstLine="831"/>
                    <w:rPr>
                      <w:rFonts w:ascii="EUAlbertina" w:eastAsia="Times New Roman" w:hAnsi="EUAlbertina" w:cs="Times New Roman"/>
                      <w:sz w:val="24"/>
                      <w:szCs w:val="24"/>
                      <w:lang w:eastAsia="tr-TR"/>
                    </w:rPr>
                  </w:pPr>
                  <w:r w:rsidRPr="00421EDD">
                    <w:rPr>
                      <w:rFonts w:ascii="Times New Roman" w:eastAsia="Times New Roman" w:hAnsi="Times New Roman" w:cs="Times New Roman"/>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452"/>
                    <w:gridCol w:w="5522"/>
                  </w:tblGrid>
                  <w:tr w:rsidR="00421EDD" w:rsidRPr="00421EDD">
                    <w:trPr>
                      <w:trHeight w:val="312"/>
                      <w:jc w:val="center"/>
                    </w:trPr>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172</w:t>
                        </w:r>
                      </w:p>
                    </w:tc>
                    <w:tc>
                      <w:tcPr>
                        <w:tcW w:w="552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Demir oksitler ve hidroksitler</w:t>
                        </w:r>
                      </w:p>
                    </w:tc>
                  </w:tr>
                  <w:tr w:rsidR="00421EDD" w:rsidRPr="00421EDD">
                    <w:trPr>
                      <w:trHeight w:val="312"/>
                      <w:jc w:val="center"/>
                    </w:trPr>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243</w:t>
                        </w:r>
                      </w:p>
                    </w:tc>
                    <w:tc>
                      <w:tcPr>
                        <w:tcW w:w="5522"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Etil laurol arjinat</w:t>
                        </w:r>
                      </w:p>
                    </w:tc>
                  </w:tr>
                  <w:tr w:rsidR="00421EDD" w:rsidRPr="00421EDD">
                    <w:trPr>
                      <w:trHeight w:val="312"/>
                      <w:jc w:val="center"/>
                    </w:trPr>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423</w:t>
                        </w:r>
                      </w:p>
                    </w:tc>
                    <w:tc>
                      <w:tcPr>
                        <w:tcW w:w="5522"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Gam arabikle modifiye edilmiş oktenil süksinik asit</w:t>
                        </w:r>
                      </w:p>
                    </w:tc>
                  </w:tr>
                  <w:tr w:rsidR="00421EDD" w:rsidRPr="00421EDD">
                    <w:trPr>
                      <w:trHeight w:val="312"/>
                      <w:jc w:val="center"/>
                    </w:trPr>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499</w:t>
                        </w:r>
                      </w:p>
                    </w:tc>
                    <w:tc>
                      <w:tcPr>
                        <w:tcW w:w="5522"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Stigmasterol yönünden zengin bitki sterolleri</w:t>
                        </w:r>
                      </w:p>
                    </w:tc>
                  </w:tr>
                  <w:tr w:rsidR="00421EDD" w:rsidRPr="00421EDD">
                    <w:trPr>
                      <w:trHeight w:val="312"/>
                      <w:jc w:val="center"/>
                    </w:trPr>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1206</w:t>
                        </w:r>
                      </w:p>
                    </w:tc>
                    <w:tc>
                      <w:tcPr>
                        <w:tcW w:w="5522"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Nötr metakrilat kopolimeri</w:t>
                        </w:r>
                      </w:p>
                    </w:tc>
                  </w:tr>
                  <w:tr w:rsidR="00421EDD" w:rsidRPr="00421EDD">
                    <w:trPr>
                      <w:trHeight w:val="312"/>
                      <w:jc w:val="center"/>
                    </w:trPr>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1207</w:t>
                        </w:r>
                      </w:p>
                    </w:tc>
                    <w:tc>
                      <w:tcPr>
                        <w:tcW w:w="5522"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Anyonik metakrilat kopolimeri</w:t>
                        </w:r>
                      </w:p>
                    </w:tc>
                  </w:tr>
                  <w:tr w:rsidR="00421EDD" w:rsidRPr="00421EDD">
                    <w:trPr>
                      <w:trHeight w:val="312"/>
                      <w:jc w:val="center"/>
                    </w:trPr>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1208</w:t>
                        </w:r>
                      </w:p>
                    </w:tc>
                    <w:tc>
                      <w:tcPr>
                        <w:tcW w:w="5522"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Polivinilpirolidon-vinil asetat kopolimeri</w:t>
                        </w:r>
                      </w:p>
                    </w:tc>
                  </w:tr>
                </w:tbl>
                <w:p w:rsidR="00421EDD" w:rsidRPr="00421EDD" w:rsidRDefault="00421EDD" w:rsidP="00421EDD">
                  <w:pPr>
                    <w:spacing w:after="0" w:line="240" w:lineRule="atLeast"/>
                    <w:ind w:right="902"/>
                    <w:jc w:val="righ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834"/>
                    <w:gridCol w:w="5140"/>
                  </w:tblGrid>
                  <w:tr w:rsidR="00421EDD" w:rsidRPr="00421EDD">
                    <w:trPr>
                      <w:trHeight w:val="567"/>
                      <w:jc w:val="center"/>
                    </w:trPr>
                    <w:tc>
                      <w:tcPr>
                        <w:tcW w:w="3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466</w:t>
                        </w:r>
                      </w:p>
                    </w:tc>
                    <w:tc>
                      <w:tcPr>
                        <w:tcW w:w="1094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Sodyum karboksi metil selüloz, Selüloz gam</w:t>
                        </w:r>
                      </w:p>
                    </w:tc>
                  </w:tr>
                </w:tbl>
                <w:p w:rsidR="00421EDD" w:rsidRPr="00421EDD" w:rsidRDefault="00421EDD" w:rsidP="00421EDD">
                  <w:pPr>
                    <w:spacing w:after="0" w:line="240" w:lineRule="atLeast"/>
                    <w:ind w:right="902"/>
                    <w:jc w:val="righ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74"/>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c)</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Bölüm C</w:t>
                  </w:r>
                  <w:r w:rsidRPr="00421EDD">
                    <w:rPr>
                      <w:rFonts w:ascii="Times New Roman" w:eastAsia="Times New Roman" w:hAnsi="Times New Roman" w:cs="Times New Roman"/>
                      <w:sz w:val="18"/>
                      <w:szCs w:val="18"/>
                      <w:lang w:eastAsia="tr-TR"/>
                    </w:rPr>
                    <w:t> - Katkı Maddelerinin Gruplarının Belirlenmesi</w:t>
                  </w:r>
                  <w:r w:rsidRPr="00421EDD">
                    <w:rPr>
                      <w:rFonts w:ascii="Times New Roman" w:eastAsia="Times New Roman" w:hAnsi="Times New Roman" w:cs="Times New Roman"/>
                      <w:color w:val="000000"/>
                      <w:sz w:val="18"/>
                      <w:szCs w:val="18"/>
                      <w:lang w:eastAsia="tr-TR"/>
                    </w:rPr>
                    <w:t> başlığı altında yer alan;</w:t>
                  </w:r>
                </w:p>
                <w:p w:rsidR="00421EDD" w:rsidRPr="00421EDD" w:rsidRDefault="00421EDD" w:rsidP="00421EDD">
                  <w:pPr>
                    <w:spacing w:after="0" w:line="240" w:lineRule="atLeast"/>
                    <w:ind w:firstLine="574"/>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 Grup I tablosunda (</w:t>
                  </w:r>
                  <w:r w:rsidRPr="00421EDD">
                    <w:rPr>
                      <w:rFonts w:ascii="Times New Roman" w:eastAsia="Times New Roman" w:hAnsi="Times New Roman" w:cs="Times New Roman"/>
                      <w:color w:val="000000"/>
                      <w:sz w:val="18"/>
                      <w:szCs w:val="18"/>
                      <w:lang w:eastAsia="tr-TR"/>
                    </w:rPr>
                    <w:t>E 466) kodlu katkı maddesine ait satır aşağıdaki şekilde değiştirilmiş,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645"/>
                    <w:gridCol w:w="2762"/>
                    <w:gridCol w:w="2567"/>
                  </w:tblGrid>
                  <w:tr w:rsidR="00421EDD" w:rsidRPr="00421EDD">
                    <w:trPr>
                      <w:trHeight w:val="428"/>
                      <w:jc w:val="center"/>
                    </w:trPr>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lastRenderedPageBreak/>
                          <w:t> E 466</w:t>
                        </w:r>
                      </w:p>
                    </w:tc>
                    <w:tc>
                      <w:tcPr>
                        <w:tcW w:w="5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528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r>
                </w:tbl>
                <w:p w:rsidR="00421EDD" w:rsidRPr="00421EDD" w:rsidRDefault="00421EDD" w:rsidP="00421EDD">
                  <w:pPr>
                    <w:spacing w:after="0" w:line="240" w:lineRule="atLeast"/>
                    <w:ind w:right="2"/>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 Birlikte kullanımlarında maksimum miktar belirlenmiş olan gıda renklendiricileri </w:t>
                  </w:r>
                  <w:r w:rsidRPr="00421EDD">
                    <w:rPr>
                      <w:rFonts w:ascii="Times New Roman" w:eastAsia="Times New Roman" w:hAnsi="Times New Roman" w:cs="Times New Roman"/>
                      <w:color w:val="000000"/>
                      <w:sz w:val="18"/>
                      <w:szCs w:val="18"/>
                      <w:lang w:eastAsia="tr-TR"/>
                    </w:rPr>
                    <w:t>başlıklı </w:t>
                  </w:r>
                  <w:r w:rsidRPr="00421EDD">
                    <w:rPr>
                      <w:rFonts w:ascii="Times New Roman" w:eastAsia="Times New Roman" w:hAnsi="Times New Roman" w:cs="Times New Roman"/>
                      <w:sz w:val="18"/>
                      <w:szCs w:val="18"/>
                      <w:lang w:eastAsia="tr-TR"/>
                    </w:rPr>
                    <w:t>Grup III </w:t>
                  </w:r>
                  <w:r w:rsidRPr="00421EDD">
                    <w:rPr>
                      <w:rFonts w:ascii="Times New Roman" w:eastAsia="Times New Roman" w:hAnsi="Times New Roman" w:cs="Times New Roman"/>
                      <w:color w:val="000000"/>
                      <w:sz w:val="18"/>
                      <w:szCs w:val="18"/>
                      <w:lang w:eastAsia="tr-TR"/>
                    </w:rPr>
                    <w:t>tablosunda (E 151) kodlu katkı maddesine ait satır aşağıdaki şekilde değiştirilmiş ve (E 104), (E 110), ve (E 124) kodlu katkı maddelerine ait satırlar tablodan çıkartılmış,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762"/>
                    <w:gridCol w:w="5212"/>
                  </w:tblGrid>
                  <w:tr w:rsidR="00421EDD" w:rsidRPr="00421EDD">
                    <w:trPr>
                      <w:trHeight w:val="567"/>
                      <w:jc w:val="center"/>
                    </w:trPr>
                    <w:tc>
                      <w:tcPr>
                        <w:tcW w:w="3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E 151</w:t>
                        </w:r>
                      </w:p>
                    </w:tc>
                    <w:tc>
                      <w:tcPr>
                        <w:tcW w:w="1081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Brilliant Black PN</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74"/>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 </w:t>
                  </w:r>
                  <w:r w:rsidRPr="00421EDD">
                    <w:rPr>
                      <w:rFonts w:ascii="Times New Roman" w:eastAsia="Times New Roman" w:hAnsi="Times New Roman" w:cs="Times New Roman"/>
                      <w:sz w:val="18"/>
                      <w:szCs w:val="18"/>
                      <w:lang w:eastAsia="tr-TR"/>
                    </w:rPr>
                    <w:t>Birlikte kullanılabilen diğer katkı maddeleri başlığı altında yer alan (i) E 33</w:t>
                  </w:r>
                  <w:r w:rsidRPr="00421EDD">
                    <w:rPr>
                      <w:rFonts w:ascii="Times New Roman" w:eastAsia="Times New Roman" w:hAnsi="Times New Roman" w:cs="Times New Roman"/>
                      <w:spacing w:val="2"/>
                      <w:sz w:val="18"/>
                      <w:szCs w:val="18"/>
                      <w:lang w:eastAsia="tr-TR"/>
                    </w:rPr>
                    <w:t>8 </w:t>
                  </w:r>
                  <w:r w:rsidRPr="00421EDD">
                    <w:rPr>
                      <w:rFonts w:ascii="Times New Roman" w:eastAsia="Times New Roman" w:hAnsi="Times New Roman" w:cs="Times New Roman"/>
                      <w:sz w:val="18"/>
                      <w:szCs w:val="18"/>
                      <w:lang w:eastAsia="tr-TR"/>
                    </w:rPr>
                    <w:t>– 341, E 343 ve E 450 — 452: Fosforik asit—fosfatlar—di-,tri-ve polifosfatlar tablosu </w:t>
                  </w:r>
                  <w:r w:rsidRPr="00421EDD">
                    <w:rPr>
                      <w:rFonts w:ascii="Times New Roman" w:eastAsia="Times New Roman" w:hAnsi="Times New Roman" w:cs="Times New Roman"/>
                      <w:color w:val="000000"/>
                      <w:sz w:val="18"/>
                      <w:szCs w:val="18"/>
                      <w:lang w:eastAsia="tr-TR"/>
                    </w:rPr>
                    <w:t>aşağıdaki şekilde değiştirilmiştir.</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565"/>
                    <w:gridCol w:w="5409"/>
                  </w:tblGrid>
                  <w:tr w:rsidR="00421EDD" w:rsidRPr="00421EDD">
                    <w:trPr>
                      <w:trHeight w:val="340"/>
                      <w:jc w:val="center"/>
                    </w:trPr>
                    <w:tc>
                      <w:tcPr>
                        <w:tcW w:w="1559" w:type="dxa"/>
                        <w:tcBorders>
                          <w:top w:val="single" w:sz="8" w:space="0" w:color="000000"/>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E-kodu</w:t>
                        </w:r>
                      </w:p>
                    </w:tc>
                    <w:tc>
                      <w:tcPr>
                        <w:tcW w:w="5387" w:type="dxa"/>
                        <w:tcBorders>
                          <w:top w:val="single" w:sz="8" w:space="0" w:color="000000"/>
                          <w:left w:val="nil"/>
                          <w:bottom w:val="single" w:sz="8" w:space="0" w:color="000000"/>
                          <w:right w:val="nil"/>
                        </w:tcBorders>
                        <w:vAlign w:val="cente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Adı</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338</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Fosforik asit</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339</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Sodyum fosfatlar</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340</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Potasyum fosfatlar</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341</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Kalsiyum fosfatlar</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343</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Magnezyum fosfatlar</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450</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Difosfatlar (</w:t>
                        </w:r>
                        <w:r w:rsidRPr="00421EDD">
                          <w:rPr>
                            <w:rFonts w:ascii="Times New Roman" w:eastAsia="Times New Roman" w:hAnsi="Times New Roman" w:cs="Times New Roman"/>
                            <w:sz w:val="18"/>
                            <w:szCs w:val="18"/>
                            <w:vertAlign w:val="superscript"/>
                            <w:lang w:eastAsia="tr-TR"/>
                          </w:rPr>
                          <w:t>1</w:t>
                        </w:r>
                        <w:r w:rsidRPr="00421EDD">
                          <w:rPr>
                            <w:rFonts w:ascii="Times New Roman" w:eastAsia="Times New Roman" w:hAnsi="Times New Roman" w:cs="Times New Roman"/>
                            <w:sz w:val="18"/>
                            <w:szCs w:val="18"/>
                            <w:lang w:eastAsia="tr-TR"/>
                          </w:rPr>
                          <w:t>)</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451</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Trifosfatlar</w:t>
                        </w:r>
                      </w:p>
                    </w:tc>
                  </w:tr>
                  <w:tr w:rsidR="00421EDD" w:rsidRPr="00421EDD">
                    <w:trPr>
                      <w:trHeight w:val="340"/>
                      <w:jc w:val="center"/>
                    </w:trPr>
                    <w:tc>
                      <w:tcPr>
                        <w:tcW w:w="1559"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452</w:t>
                        </w:r>
                      </w:p>
                    </w:tc>
                    <w:tc>
                      <w:tcPr>
                        <w:tcW w:w="538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Polifosfatlar</w:t>
                        </w:r>
                      </w:p>
                    </w:tc>
                  </w:tr>
                  <w:tr w:rsidR="00421EDD" w:rsidRPr="00421EDD">
                    <w:trPr>
                      <w:trHeight w:val="340"/>
                      <w:jc w:val="center"/>
                    </w:trPr>
                    <w:tc>
                      <w:tcPr>
                        <w:tcW w:w="6946" w:type="dxa"/>
                        <w:gridSpan w:val="2"/>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sz w:val="18"/>
                            <w:szCs w:val="18"/>
                            <w:vertAlign w:val="superscript"/>
                            <w:lang w:eastAsia="tr-TR"/>
                          </w:rPr>
                          <w:t>1</w:t>
                        </w:r>
                        <w:r w:rsidRPr="00421EDD">
                          <w:rPr>
                            <w:rFonts w:ascii="Times New Roman" w:eastAsia="Times New Roman" w:hAnsi="Times New Roman" w:cs="Times New Roman"/>
                            <w:sz w:val="18"/>
                            <w:szCs w:val="18"/>
                            <w:lang w:eastAsia="tr-TR"/>
                          </w:rPr>
                          <w:t> ) E 450 (ix) kodlu katkı maddesini kapsamamaktadır.</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d)</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Bölüm D - Gıda Kategorileri başlıklı tablosunda yer alan (03.) ve (14.2) numaralı satırlar aşağıdaki şekilde değiştirilmiştir.</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477"/>
                    <w:gridCol w:w="5497"/>
                  </w:tblGrid>
                  <w:tr w:rsidR="00421EDD" w:rsidRPr="00421EDD">
                    <w:trPr>
                      <w:trHeight w:val="567"/>
                      <w:jc w:val="center"/>
                    </w:trPr>
                    <w:tc>
                      <w:tcPr>
                        <w:tcW w:w="1477" w:type="dxa"/>
                        <w:tcBorders>
                          <w:top w:val="single" w:sz="8" w:space="0" w:color="000000"/>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03.</w:t>
                        </w:r>
                      </w:p>
                    </w:tc>
                    <w:tc>
                      <w:tcPr>
                        <w:tcW w:w="5497" w:type="dxa"/>
                        <w:tcBorders>
                          <w:top w:val="single" w:sz="8" w:space="0" w:color="000000"/>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Yenilebilir buzlar ve Dondurma</w:t>
                        </w:r>
                      </w:p>
                    </w:tc>
                  </w:tr>
                  <w:tr w:rsidR="00421EDD" w:rsidRPr="00421EDD">
                    <w:trPr>
                      <w:trHeight w:val="567"/>
                      <w:jc w:val="center"/>
                    </w:trPr>
                    <w:tc>
                      <w:tcPr>
                        <w:tcW w:w="1477"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14.2</w:t>
                        </w:r>
                      </w:p>
                    </w:tc>
                    <w:tc>
                      <w:tcPr>
                        <w:tcW w:w="5497"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Alkollü içkiler, alkolsüz ve düşük alkollü benzer ürünler dahil</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e)</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Bölüm E - Gıda Kategorilerinde İzin Verilen Gıda Katkı Maddeleri ve Kullanım Koşulları başlıklı tablosunda;</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 Aromalandırılmış İçecekler başlıklı (14.1.3) numaralı kategoriye (E 957) kodlu katkı maddesinden sonra gelmek üzere aşağıdaki satır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6974" w:type="dxa"/>
                    <w:jc w:val="center"/>
                    <w:tblCellMar>
                      <w:left w:w="0" w:type="dxa"/>
                      <w:right w:w="0" w:type="dxa"/>
                    </w:tblCellMar>
                    <w:tblLook w:val="04A0" w:firstRow="1" w:lastRow="0" w:firstColumn="1" w:lastColumn="0" w:noHBand="0" w:noVBand="1"/>
                  </w:tblPr>
                  <w:tblGrid>
                    <w:gridCol w:w="1124"/>
                    <w:gridCol w:w="761"/>
                    <w:gridCol w:w="1315"/>
                    <w:gridCol w:w="1007"/>
                    <w:gridCol w:w="823"/>
                    <w:gridCol w:w="1944"/>
                  </w:tblGrid>
                  <w:tr w:rsidR="00421EDD" w:rsidRPr="00421EDD">
                    <w:trPr>
                      <w:jc w:val="center"/>
                    </w:trPr>
                    <w:tc>
                      <w:tcPr>
                        <w:tcW w:w="24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14.1.3</w:t>
                        </w:r>
                      </w:p>
                    </w:tc>
                    <w:tc>
                      <w:tcPr>
                        <w:tcW w:w="12348"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Aromalandırılmış İçecekler</w:t>
                        </w:r>
                      </w:p>
                    </w:tc>
                  </w:tr>
                  <w:tr w:rsidR="00421EDD" w:rsidRPr="00421EDD">
                    <w:trPr>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960</w:t>
                        </w:r>
                      </w:p>
                    </w:tc>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Steviol glikozitler</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(60)</w:t>
                        </w:r>
                      </w:p>
                    </w:tc>
                    <w:tc>
                      <w:tcPr>
                        <w:tcW w:w="391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veya şeker ilavesiz ürünler</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p w:rsidR="00421EDD" w:rsidRPr="00421EDD" w:rsidRDefault="00421EDD" w:rsidP="00421EDD">
                  <w:pPr>
                    <w:spacing w:after="0" w:line="240" w:lineRule="atLeast"/>
                    <w:ind w:firstLine="574"/>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sz w:val="18"/>
                      <w:szCs w:val="18"/>
                      <w:lang w:eastAsia="tr-TR"/>
                    </w:rPr>
                    <w:t>2) (01.6.3), </w:t>
                  </w:r>
                  <w:r w:rsidRPr="00421EDD">
                    <w:rPr>
                      <w:rFonts w:ascii="Times New Roman" w:eastAsia="Times New Roman" w:hAnsi="Times New Roman" w:cs="Times New Roman"/>
                      <w:color w:val="000000"/>
                      <w:sz w:val="18"/>
                      <w:szCs w:val="18"/>
                      <w:lang w:eastAsia="tr-TR"/>
                    </w:rPr>
                    <w:t>(</w:t>
                  </w:r>
                  <w:r w:rsidRPr="00421EDD">
                    <w:rPr>
                      <w:rFonts w:ascii="Times New Roman" w:eastAsia="Times New Roman" w:hAnsi="Times New Roman" w:cs="Times New Roman"/>
                      <w:sz w:val="18"/>
                      <w:szCs w:val="18"/>
                      <w:lang w:eastAsia="tr-TR"/>
                    </w:rPr>
                    <w:t>01.7.3), (04.2.4.1), (06.6), (09.2), (09.3), (12.4), (12.6), (12.9), (13.2), (14.2.3), (14.2.4), (14.2.7.1), (14.2.7.2), (14.2.7.3), (14.2.8), (17.2) numaralı </w:t>
                  </w:r>
                  <w:r w:rsidRPr="00421EDD">
                    <w:rPr>
                      <w:rFonts w:ascii="Times New Roman" w:eastAsia="Times New Roman" w:hAnsi="Times New Roman" w:cs="Times New Roman"/>
                      <w:color w:val="000000"/>
                      <w:sz w:val="18"/>
                      <w:szCs w:val="18"/>
                      <w:lang w:eastAsia="tr-TR"/>
                    </w:rPr>
                    <w:t>kategorilere ait tablolara numara sırasına</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göre (E 104), (E 110) ve (E 124) kodlu renklendiriciler aşağıdaki şekilde eklenmiş,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1069"/>
                    <w:gridCol w:w="812"/>
                    <w:gridCol w:w="1270"/>
                    <w:gridCol w:w="756"/>
                    <w:gridCol w:w="843"/>
                    <w:gridCol w:w="2281"/>
                  </w:tblGrid>
                  <w:tr w:rsidR="00421EDD" w:rsidRPr="00421EDD">
                    <w:trPr>
                      <w:trHeight w:val="255"/>
                      <w:jc w:val="center"/>
                    </w:trPr>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01.6.3</w:t>
                        </w:r>
                      </w:p>
                    </w:tc>
                    <w:tc>
                      <w:tcPr>
                        <w:tcW w:w="58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Diğer kremalar</w:t>
                        </w:r>
                      </w:p>
                    </w:tc>
                  </w:tr>
                  <w:tr w:rsidR="00421EDD" w:rsidRPr="00421EDD">
                    <w:trPr>
                      <w:trHeight w:val="255"/>
                      <w:jc w:val="center"/>
                    </w:trPr>
                    <w:tc>
                      <w:tcPr>
                        <w:tcW w:w="118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sadecearomalandırılmış kremalar</w:t>
                        </w:r>
                      </w:p>
                    </w:tc>
                  </w:tr>
                  <w:tr w:rsidR="00421EDD" w:rsidRPr="00421EDD">
                    <w:trPr>
                      <w:trHeight w:val="255"/>
                      <w:jc w:val="center"/>
                    </w:trPr>
                    <w:tc>
                      <w:tcPr>
                        <w:tcW w:w="0" w:type="auto"/>
                        <w:vMerge/>
                        <w:tcBorders>
                          <w:top w:val="nil"/>
                          <w:left w:val="nil"/>
                          <w:bottom w:val="nil"/>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xml:space="preserve">Sunset </w:t>
                        </w:r>
                        <w:r w:rsidRPr="00421EDD">
                          <w:rPr>
                            <w:rFonts w:ascii="Times New Roman" w:eastAsia="Times New Roman" w:hAnsi="Times New Roman" w:cs="Times New Roman"/>
                            <w:sz w:val="18"/>
                            <w:szCs w:val="18"/>
                            <w:lang w:eastAsia="tr-TR"/>
                          </w:rPr>
                          <w:lastRenderedPageBreak/>
                          <w:t>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lastRenderedPageBreak/>
                          <w:t>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xml:space="preserve">sadecearomalandırılmış </w:t>
                        </w:r>
                        <w:r w:rsidRPr="00421EDD">
                          <w:rPr>
                            <w:rFonts w:ascii="Times New Roman" w:eastAsia="Times New Roman" w:hAnsi="Times New Roman" w:cs="Times New Roman"/>
                            <w:sz w:val="18"/>
                            <w:szCs w:val="18"/>
                            <w:lang w:eastAsia="tr-TR"/>
                          </w:rPr>
                          <w:lastRenderedPageBreak/>
                          <w:t>kremalar</w:t>
                        </w:r>
                      </w:p>
                    </w:tc>
                  </w:tr>
                  <w:tr w:rsidR="00421EDD" w:rsidRPr="00421EDD">
                    <w:trPr>
                      <w:trHeight w:val="255"/>
                      <w:jc w:val="center"/>
                    </w:trPr>
                    <w:tc>
                      <w:tcPr>
                        <w:tcW w:w="0" w:type="auto"/>
                        <w:vMerge/>
                        <w:tcBorders>
                          <w:top w:val="nil"/>
                          <w:left w:val="nil"/>
                          <w:bottom w:val="nil"/>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nil"/>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sadecearomalandırılmış kremalar</w:t>
                        </w:r>
                      </w:p>
                    </w:tc>
                  </w:tr>
                  <w:tr w:rsidR="00421EDD" w:rsidRPr="00421EDD">
                    <w:trPr>
                      <w:trHeight w:val="255"/>
                      <w:jc w:val="center"/>
                    </w:trPr>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01.7.3</w:t>
                        </w:r>
                      </w:p>
                    </w:tc>
                    <w:tc>
                      <w:tcPr>
                        <w:tcW w:w="58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Yenilebilir peynir kabuğu</w:t>
                        </w:r>
                      </w:p>
                    </w:tc>
                  </w:tr>
                  <w:tr w:rsidR="00421EDD" w:rsidRPr="00421EDD">
                    <w:trPr>
                      <w:trHeight w:val="255"/>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(62)</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55"/>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04.2.4.1</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Meyve ve sebze preparatları (komposto hariç)</w:t>
                        </w:r>
                      </w:p>
                    </w:tc>
                  </w:tr>
                  <w:tr w:rsidR="00421EDD" w:rsidRPr="00421EDD">
                    <w:trPr>
                      <w:trHeight w:val="255"/>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mostarda di frutta</w:t>
                        </w:r>
                      </w:p>
                    </w:tc>
                  </w:tr>
                  <w:tr w:rsidR="00421EDD" w:rsidRPr="00421EDD">
                    <w:trPr>
                      <w:trHeight w:val="255"/>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mostarda di frutta</w:t>
                        </w:r>
                      </w:p>
                    </w:tc>
                  </w:tr>
                  <w:tr w:rsidR="00421EDD" w:rsidRPr="00421EDD">
                    <w:trPr>
                      <w:trHeight w:val="255"/>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nil"/>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mostarda di frutta</w:t>
                        </w:r>
                      </w:p>
                    </w:tc>
                  </w:tr>
                  <w:tr w:rsidR="00421EDD" w:rsidRPr="00421EDD">
                    <w:trPr>
                      <w:trHeight w:val="255"/>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06.6</w:t>
                        </w:r>
                      </w:p>
                    </w:tc>
                    <w:tc>
                      <w:tcPr>
                        <w:tcW w:w="58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Yağ, un ve yumurta karışımı yarı-akışkan hamur</w:t>
                        </w:r>
                      </w:p>
                    </w:tc>
                  </w:tr>
                  <w:tr w:rsidR="00421EDD" w:rsidRPr="00421EDD">
                    <w:trPr>
                      <w:trHeight w:val="255"/>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55"/>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55"/>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55"/>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09.2</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İşlenmiş balık ve su ürünleri, yumuşakçalar ve kabuklular dahil</w:t>
                        </w:r>
                      </w:p>
                    </w:tc>
                  </w:tr>
                  <w:tr w:rsidR="00421EDD" w:rsidRPr="00421EDD">
                    <w:trPr>
                      <w:trHeight w:val="255"/>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(63)</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Theragra chalcogramma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Pollachius virens</w:t>
                        </w:r>
                        <w:r w:rsidRPr="00421EDD">
                          <w:rPr>
                            <w:rFonts w:ascii="Times New Roman" w:eastAsia="Times New Roman" w:hAnsi="Times New Roman" w:cs="Times New Roman"/>
                            <w:sz w:val="18"/>
                            <w:szCs w:val="18"/>
                            <w:lang w:eastAsia="tr-TR"/>
                          </w:rPr>
                          <w:t>bazlı somon ikameleri</w:t>
                        </w:r>
                      </w:p>
                    </w:tc>
                  </w:tr>
                  <w:tr w:rsidR="00421EDD" w:rsidRPr="00421EDD">
                    <w:trPr>
                      <w:trHeight w:val="255"/>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(63)</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Theragra chalcogramma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Pollachius virens</w:t>
                        </w:r>
                        <w:r w:rsidRPr="00421EDD">
                          <w:rPr>
                            <w:rFonts w:ascii="Times New Roman" w:eastAsia="Times New Roman" w:hAnsi="Times New Roman" w:cs="Times New Roman"/>
                            <w:sz w:val="18"/>
                            <w:szCs w:val="18"/>
                            <w:lang w:eastAsia="tr-TR"/>
                          </w:rPr>
                          <w:t>bazlı somon ikameleri</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09.3</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Balık yumurtası</w:t>
                        </w:r>
                      </w:p>
                    </w:tc>
                  </w:tr>
                  <w:tr w:rsidR="00421EDD" w:rsidRPr="00421EDD">
                    <w:trPr>
                      <w:trHeight w:val="113"/>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Mersin balığı yumurtası (Havyar)</w:t>
                        </w:r>
                      </w:p>
                    </w:tc>
                  </w:tr>
                  <w:tr w:rsidR="00421EDD" w:rsidRPr="00421EDD">
                    <w:trPr>
                      <w:trHeight w:val="113"/>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Mersin balığı yumurtası (Havyar)</w:t>
                        </w:r>
                      </w:p>
                    </w:tc>
                  </w:tr>
                  <w:tr w:rsidR="00421EDD" w:rsidRPr="00421EDD">
                    <w:trPr>
                      <w:trHeight w:val="113"/>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nil"/>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Mersin balığı yumurtası (Havyar)</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12.4</w:t>
                        </w:r>
                      </w:p>
                    </w:tc>
                    <w:tc>
                      <w:tcPr>
                        <w:tcW w:w="58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Hardal</w:t>
                        </w:r>
                      </w:p>
                    </w:tc>
                  </w:tr>
                  <w:tr w:rsidR="00421EDD" w:rsidRPr="00421EDD">
                    <w:trPr>
                      <w:trHeight w:val="113"/>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nil"/>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12.6</w:t>
                        </w:r>
                      </w:p>
                    </w:tc>
                    <w:tc>
                      <w:tcPr>
                        <w:tcW w:w="58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Soslar</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(64)</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xml:space="preserve">çeşitli sebze,meyve,ot ve baharat karışımından oluşan acı sos (Hint Turşusu), baharatlı ve hardallı turşu dahil; domates bazlı soslar </w:t>
                        </w:r>
                        <w:r w:rsidRPr="00421EDD">
                          <w:rPr>
                            <w:rFonts w:ascii="Times New Roman" w:eastAsia="Times New Roman" w:hAnsi="Times New Roman" w:cs="Times New Roman"/>
                            <w:sz w:val="18"/>
                            <w:szCs w:val="18"/>
                            <w:lang w:eastAsia="tr-TR"/>
                          </w:rPr>
                          <w:lastRenderedPageBreak/>
                          <w:t>hariç</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lastRenderedPageBreak/>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(64)</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piccalilli</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12.9</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Protein ürünleri, kategori 1.8 kapsamında yer alan ürünler hariç</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bitkisel protein bazlı et ve balık analogları</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bitkisel protein bazlı et ve balık analogları</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bitkisel protein bazlı et ve balık analogları</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13.2</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Kilo Verme Amaçlı Enerjisi Kısıtlanmış Gıdalar / Günlük diyetin tamamı veya bir öğünün yerine geçen kilo kontrol amaçlı diyet gıdalar (günlük diyetin tamamı ya da bir kısmı)</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14.2.3</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Elma şarabı ve armut şarabı</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25</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(64)</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cidre bouché </w:t>
                        </w:r>
                        <w:r w:rsidRPr="00421EDD">
                          <w:rPr>
                            <w:rFonts w:ascii="Times New Roman" w:eastAsia="Times New Roman" w:hAnsi="Times New Roman" w:cs="Times New Roman"/>
                            <w:sz w:val="18"/>
                            <w:szCs w:val="18"/>
                            <w:lang w:eastAsia="tr-TR"/>
                          </w:rPr>
                          <w:t>hariç</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(64)</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cidre bouché </w:t>
                        </w:r>
                        <w:r w:rsidRPr="00421EDD">
                          <w:rPr>
                            <w:rFonts w:ascii="Times New Roman" w:eastAsia="Times New Roman" w:hAnsi="Times New Roman" w:cs="Times New Roman"/>
                            <w:sz w:val="18"/>
                            <w:szCs w:val="18"/>
                            <w:lang w:eastAsia="tr-TR"/>
                          </w:rPr>
                          <w:t>hariç</w:t>
                        </w:r>
                      </w:p>
                    </w:tc>
                  </w:tr>
                  <w:tr w:rsidR="00421EDD" w:rsidRPr="00421EDD">
                    <w:trPr>
                      <w:trHeight w:val="113"/>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14.2.4</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Meyve şarabı ve made wine</w:t>
                        </w:r>
                      </w:p>
                    </w:tc>
                  </w:tr>
                  <w:tr w:rsidR="00421EDD" w:rsidRPr="00421EDD">
                    <w:trPr>
                      <w:trHeight w:val="113"/>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113"/>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nil"/>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1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14.2.7.1</w:t>
                        </w:r>
                      </w:p>
                    </w:tc>
                    <w:tc>
                      <w:tcPr>
                        <w:tcW w:w="58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Aromatize şaraplar</w:t>
                        </w:r>
                      </w:p>
                    </w:tc>
                  </w:tr>
                  <w:tr w:rsidR="00421EDD" w:rsidRPr="00421EDD">
                    <w:trPr>
                      <w:trHeight w:val="227"/>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americano ve bitter vino </w:t>
                        </w:r>
                        <w:r w:rsidRPr="00421EDD">
                          <w:rPr>
                            <w:rFonts w:ascii="Times New Roman" w:eastAsia="Times New Roman" w:hAnsi="Times New Roman" w:cs="Times New Roman"/>
                            <w:sz w:val="18"/>
                            <w:szCs w:val="18"/>
                            <w:lang w:eastAsia="tr-TR"/>
                          </w:rPr>
                          <w:t>hariç</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americano ve bitter vino </w:t>
                        </w:r>
                        <w:r w:rsidRPr="00421EDD">
                          <w:rPr>
                            <w:rFonts w:ascii="Times New Roman" w:eastAsia="Times New Roman" w:hAnsi="Times New Roman" w:cs="Times New Roman"/>
                            <w:sz w:val="18"/>
                            <w:szCs w:val="18"/>
                            <w:lang w:eastAsia="tr-TR"/>
                          </w:rPr>
                          <w:t>hariç</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americano ve bitter vino </w:t>
                        </w:r>
                        <w:r w:rsidRPr="00421EDD">
                          <w:rPr>
                            <w:rFonts w:ascii="Times New Roman" w:eastAsia="Times New Roman" w:hAnsi="Times New Roman" w:cs="Times New Roman"/>
                            <w:sz w:val="18"/>
                            <w:szCs w:val="18"/>
                            <w:lang w:eastAsia="tr-TR"/>
                          </w:rPr>
                          <w:t>hariç</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14.2.7.2</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Aromatize şarap bazlı içkiler</w:t>
                        </w:r>
                      </w:p>
                    </w:tc>
                  </w:tr>
                  <w:tr w:rsidR="00421EDD" w:rsidRPr="00421EDD">
                    <w:trPr>
                      <w:trHeight w:val="227"/>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bitter soda, sangria, claria, zurra </w:t>
                        </w:r>
                        <w:r w:rsidRPr="00421EDD">
                          <w:rPr>
                            <w:rFonts w:ascii="Times New Roman" w:eastAsia="Times New Roman" w:hAnsi="Times New Roman" w:cs="Times New Roman"/>
                            <w:sz w:val="18"/>
                            <w:szCs w:val="18"/>
                            <w:lang w:eastAsia="tr-TR"/>
                          </w:rPr>
                          <w:t>hariç</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bitter soda, sangria, claria, zurra </w:t>
                        </w:r>
                        <w:r w:rsidRPr="00421EDD">
                          <w:rPr>
                            <w:rFonts w:ascii="Times New Roman" w:eastAsia="Times New Roman" w:hAnsi="Times New Roman" w:cs="Times New Roman"/>
                            <w:sz w:val="18"/>
                            <w:szCs w:val="18"/>
                            <w:lang w:eastAsia="tr-TR"/>
                          </w:rPr>
                          <w:t>hariç</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bitter soda, sangria, claria, zurra </w:t>
                        </w:r>
                        <w:r w:rsidRPr="00421EDD">
                          <w:rPr>
                            <w:rFonts w:ascii="Times New Roman" w:eastAsia="Times New Roman" w:hAnsi="Times New Roman" w:cs="Times New Roman"/>
                            <w:sz w:val="18"/>
                            <w:szCs w:val="18"/>
                            <w:lang w:eastAsia="tr-TR"/>
                          </w:rPr>
                          <w:t>hariç</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14.2.7.3</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Aromatize şarap bazlı kokteyller</w:t>
                        </w:r>
                      </w:p>
                    </w:tc>
                  </w:tr>
                  <w:tr w:rsidR="00421EDD" w:rsidRPr="00421EDD">
                    <w:trPr>
                      <w:trHeight w:val="227"/>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lastRenderedPageBreak/>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14.2.8</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Alkolsüz içecekler ile alkollü içkilerin karışımlarını içeren diğer alkollü içkiler ve %15’ ten az alkol içeren distile alkollü içkiler</w:t>
                        </w:r>
                      </w:p>
                    </w:tc>
                  </w:tr>
                  <w:tr w:rsidR="00421EDD" w:rsidRPr="00421EDD">
                    <w:trPr>
                      <w:trHeight w:val="227"/>
                      <w:jc w:val="center"/>
                    </w:trPr>
                    <w:tc>
                      <w:tcPr>
                        <w:tcW w:w="11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180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%15’ ten az alkol içeren alkollü içkiler</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%15’ ten az alkol içeren alkollü içkiler</w:t>
                        </w:r>
                      </w:p>
                    </w:tc>
                  </w:tr>
                  <w:tr w:rsidR="00421EDD" w:rsidRPr="00421EDD">
                    <w:trPr>
                      <w:trHeight w:val="227"/>
                      <w:jc w:val="center"/>
                    </w:trPr>
                    <w:tc>
                      <w:tcPr>
                        <w:tcW w:w="0" w:type="auto"/>
                        <w:vMerge/>
                        <w:tcBorders>
                          <w:top w:val="nil"/>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3"/>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170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%15’ ten az alkol içeren alkollü içkiler</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17.2</w:t>
                        </w:r>
                      </w:p>
                    </w:tc>
                    <w:tc>
                      <w:tcPr>
                        <w:tcW w:w="5846" w:type="dxa"/>
                        <w:gridSpan w:val="5"/>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Sıvı formdaki takviye edici gıdalar</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27"/>
                      <w:jc w:val="center"/>
                    </w:trPr>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13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w:t>
                        </w:r>
                        <w:r w:rsidRPr="00421EDD">
                          <w:rPr>
                            <w:rFonts w:ascii="Times New Roman" w:eastAsia="Times New Roman" w:hAnsi="Times New Roman" w:cs="Times New Roman"/>
                            <w:spacing w:val="-4"/>
                            <w:sz w:val="18"/>
                            <w:szCs w:val="18"/>
                            <w:lang w:eastAsia="tr-TR"/>
                          </w:rPr>
                          <w:t>Koşineal Red A</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w:t>
                        </w:r>
                      </w:p>
                    </w:tc>
                    <w:tc>
                      <w:tcPr>
                        <w:tcW w:w="1690"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27"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 (08.2.1) kategorisinde “sadece sobrasada” ürün satırında yer alan (E 110) ve “sadece chorizo sausage/salchichon” ürün satırında yer alan  (E 124) kodlu renklendiriciye ait satır ile (14.2.7.1) ve (14.2.7.2) kategorilerinde</w:t>
                  </w:r>
                  <w:r w:rsidRPr="00421EDD">
                    <w:rPr>
                      <w:rFonts w:ascii="Times New Roman" w:eastAsia="Times New Roman" w:hAnsi="Times New Roman" w:cs="Times New Roman"/>
                      <w:color w:val="000000"/>
                      <w:sz w:val="18"/>
                      <w:szCs w:val="18"/>
                      <w:lang w:eastAsia="tr-TR"/>
                    </w:rPr>
                    <w:t> yer alan (E 104), (E 110) ve (E 124) kodlu renklendiricilere ait satırlar aşağıdaki şekilde değiştirilmiş,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1170"/>
                    <w:gridCol w:w="266"/>
                    <w:gridCol w:w="723"/>
                    <w:gridCol w:w="1262"/>
                    <w:gridCol w:w="865"/>
                    <w:gridCol w:w="952"/>
                    <w:gridCol w:w="1793"/>
                  </w:tblGrid>
                  <w:tr w:rsidR="00421EDD" w:rsidRPr="00421EDD">
                    <w:trPr>
                      <w:trHeight w:val="142"/>
                      <w:jc w:val="center"/>
                    </w:trPr>
                    <w:tc>
                      <w:tcPr>
                        <w:tcW w:w="23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08.2.1</w:t>
                        </w:r>
                      </w:p>
                    </w:tc>
                    <w:tc>
                      <w:tcPr>
                        <w:tcW w:w="12225"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Isıl işlem görmemiş işlenmiş et</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15</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sobrasada</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 Koşineal Red A</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chorizo sausage / salchichon</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14.2.7.1</w:t>
                        </w:r>
                      </w:p>
                    </w:tc>
                    <w:tc>
                      <w:tcPr>
                        <w:tcW w:w="12237" w:type="dxa"/>
                        <w:gridSpan w:val="6"/>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Aromatize şaraplar</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(26) (27)</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w:t>
                        </w:r>
                        <w:r w:rsidRPr="00421EDD">
                          <w:rPr>
                            <w:rFonts w:ascii="Times New Roman" w:eastAsia="Times New Roman" w:hAnsi="Times New Roman" w:cs="Times New Roman"/>
                            <w:i/>
                            <w:iCs/>
                            <w:sz w:val="18"/>
                            <w:szCs w:val="18"/>
                            <w:lang w:eastAsia="tr-TR"/>
                          </w:rPr>
                          <w:t>americano, bitter vino</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(27)</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bitter vino</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 Koşineal Red A</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(26) (27)</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w:t>
                        </w:r>
                        <w:r w:rsidRPr="00421EDD">
                          <w:rPr>
                            <w:rFonts w:ascii="Times New Roman" w:eastAsia="Times New Roman" w:hAnsi="Times New Roman" w:cs="Times New Roman"/>
                            <w:i/>
                            <w:iCs/>
                            <w:sz w:val="18"/>
                            <w:szCs w:val="18"/>
                            <w:lang w:eastAsia="tr-TR"/>
                          </w:rPr>
                          <w:t>americano, bitter vino</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14.2.7.2</w:t>
                        </w:r>
                      </w:p>
                    </w:tc>
                    <w:tc>
                      <w:tcPr>
                        <w:tcW w:w="12237" w:type="dxa"/>
                        <w:gridSpan w:val="6"/>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Aromatize şarap bazlı içkiler</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104</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Kinolin sarısı</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(28)</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bitter soda</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Sunset Yellow FCF / Orange Yellow S</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(28)</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bitter soda</w:t>
                        </w:r>
                      </w:p>
                    </w:tc>
                  </w:tr>
                  <w:tr w:rsidR="00421EDD" w:rsidRPr="00421EDD">
                    <w:trPr>
                      <w:trHeight w:val="142"/>
                      <w:jc w:val="center"/>
                    </w:trPr>
                    <w:tc>
                      <w:tcPr>
                        <w:tcW w:w="2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124</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Ponceau 4R, Koşineal Red A</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w:t>
                        </w:r>
                      </w:p>
                    </w:tc>
                    <w:tc>
                      <w:tcPr>
                        <w:tcW w:w="2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(28)</w:t>
                        </w:r>
                      </w:p>
                    </w:tc>
                    <w:tc>
                      <w:tcPr>
                        <w:tcW w:w="2571"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142"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bitter soda</w:t>
                        </w:r>
                      </w:p>
                    </w:tc>
                  </w:tr>
                  <w:tr w:rsidR="00421EDD" w:rsidRPr="00421EDD">
                    <w:trPr>
                      <w:jc w:val="center"/>
                    </w:trPr>
                    <w:tc>
                      <w:tcPr>
                        <w:tcW w:w="1245"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c>
                      <w:tcPr>
                        <w:tcW w:w="144"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c>
                      <w:tcPr>
                        <w:tcW w:w="1005"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c>
                      <w:tcPr>
                        <w:tcW w:w="1320"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c>
                      <w:tcPr>
                        <w:tcW w:w="960"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c>
                      <w:tcPr>
                        <w:tcW w:w="1035"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c>
                      <w:tcPr>
                        <w:tcW w:w="1455" w:type="dxa"/>
                        <w:tcBorders>
                          <w:top w:val="nil"/>
                          <w:left w:val="nil"/>
                          <w:bottom w:val="nil"/>
                          <w:right w:val="nil"/>
                        </w:tcBorders>
                        <w:tcMar>
                          <w:top w:w="0" w:type="dxa"/>
                          <w:left w:w="108" w:type="dxa"/>
                          <w:bottom w:w="0" w:type="dxa"/>
                          <w:right w:w="108" w:type="dxa"/>
                        </w:tcMar>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0"/>
                            <w:szCs w:val="20"/>
                            <w:lang w:eastAsia="tr-TR"/>
                          </w:rPr>
                          <w:t> </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lastRenderedPageBreak/>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Olgunlaştırılmamış peynirler (kategori 16 kapsamındaki ürünler hariç) başlıklı (01.7.1) numaralı kategoride yer alan (Grup I)’e ait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901"/>
                    <w:gridCol w:w="1122"/>
                    <w:gridCol w:w="1436"/>
                    <w:gridCol w:w="905"/>
                    <w:gridCol w:w="901"/>
                    <w:gridCol w:w="1766"/>
                  </w:tblGrid>
                  <w:tr w:rsidR="00421EDD" w:rsidRPr="00421EDD">
                    <w:trPr>
                      <w:trHeight w:val="567"/>
                      <w:jc w:val="center"/>
                    </w:trPr>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Grup I</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Katkı maddeleri</w:t>
                        </w:r>
                      </w:p>
                    </w:tc>
                    <w:tc>
                      <w:tcPr>
                        <w:tcW w:w="2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61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mozzarella </w:t>
                        </w:r>
                        <w:r w:rsidRPr="00421EDD">
                          <w:rPr>
                            <w:rFonts w:ascii="Times New Roman" w:eastAsia="Times New Roman" w:hAnsi="Times New Roman" w:cs="Times New Roman"/>
                            <w:sz w:val="18"/>
                            <w:szCs w:val="18"/>
                            <w:lang w:eastAsia="tr-TR"/>
                          </w:rPr>
                          <w:t>hariç</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 Meyve şarabı ve made wine başlıklı (14.2.4) numaralı kategoride yer alan (Grup II), (Grup III) ve (E 160d), (E 242) ve (E 353) kodlu katkı maddelerine ait satırlar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439"/>
                    <w:gridCol w:w="735"/>
                    <w:gridCol w:w="1478"/>
                    <w:gridCol w:w="976"/>
                    <w:gridCol w:w="672"/>
                    <w:gridCol w:w="2731"/>
                  </w:tblGrid>
                  <w:tr w:rsidR="00421EDD" w:rsidRPr="00421EDD">
                    <w:trPr>
                      <w:trHeight w:val="397"/>
                      <w:jc w:val="center"/>
                    </w:trPr>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Grup II</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Quantum satis prensibine göre kullanımına izin verilen gıda renklendiricileri</w:t>
                        </w:r>
                      </w:p>
                    </w:tc>
                    <w:tc>
                      <w:tcPr>
                        <w:tcW w:w="2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i/>
                            <w:iCs/>
                            <w:sz w:val="18"/>
                            <w:szCs w:val="18"/>
                            <w:lang w:eastAsia="tr-TR"/>
                          </w:rPr>
                          <w:t>quantum satis</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615" w:type="dxa"/>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wino owocowe markowe</w:t>
                        </w:r>
                        <w:r w:rsidRPr="00421EDD">
                          <w:rPr>
                            <w:rFonts w:ascii="Times New Roman" w:eastAsia="Times New Roman" w:hAnsi="Times New Roman" w:cs="Times New Roman"/>
                            <w:sz w:val="18"/>
                            <w:szCs w:val="18"/>
                            <w:lang w:eastAsia="tr-TR"/>
                          </w:rPr>
                          <w:t> hariç</w:t>
                        </w:r>
                      </w:p>
                    </w:tc>
                  </w:tr>
                  <w:tr w:rsidR="00421EDD" w:rsidRPr="00421EDD">
                    <w:trPr>
                      <w:trHeight w:val="397"/>
                      <w:jc w:val="center"/>
                    </w:trPr>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Grup III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Birlikte kullanımlarında maksimum miktar belirlenmiş olan gıda renklendiricileri</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200</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61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wino owocowe markowe </w:t>
                        </w:r>
                        <w:r w:rsidRPr="00421EDD">
                          <w:rPr>
                            <w:rFonts w:ascii="Times New Roman" w:eastAsia="Times New Roman" w:hAnsi="Times New Roman" w:cs="Times New Roman"/>
                            <w:sz w:val="18"/>
                            <w:szCs w:val="18"/>
                            <w:lang w:eastAsia="tr-TR"/>
                          </w:rPr>
                          <w:t>hariç</w:t>
                        </w:r>
                      </w:p>
                    </w:tc>
                  </w:tr>
                  <w:tr w:rsidR="00421EDD" w:rsidRPr="00421EDD">
                    <w:trPr>
                      <w:trHeight w:val="397"/>
                      <w:jc w:val="center"/>
                    </w:trPr>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160d</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Likopen</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10</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61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wino owocowe markowe</w:t>
                        </w:r>
                        <w:r w:rsidRPr="00421EDD">
                          <w:rPr>
                            <w:rFonts w:ascii="Times New Roman" w:eastAsia="Times New Roman" w:hAnsi="Times New Roman" w:cs="Times New Roman"/>
                            <w:sz w:val="18"/>
                            <w:szCs w:val="18"/>
                            <w:lang w:eastAsia="tr-TR"/>
                          </w:rPr>
                          <w:t> hariç</w:t>
                        </w:r>
                      </w:p>
                    </w:tc>
                  </w:tr>
                  <w:tr w:rsidR="00421EDD" w:rsidRPr="00421EDD">
                    <w:trPr>
                      <w:trHeight w:val="3276"/>
                      <w:jc w:val="center"/>
                    </w:trPr>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242</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Dimetil dikarbonat</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250</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(24)</w:t>
                        </w:r>
                      </w:p>
                    </w:tc>
                    <w:tc>
                      <w:tcPr>
                        <w:tcW w:w="261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meyve şarapları ve alkolü azaltılmış şarap</w:t>
                        </w:r>
                      </w:p>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ve </w:t>
                        </w:r>
                        <w:r w:rsidRPr="00421EDD">
                          <w:rPr>
                            <w:rFonts w:ascii="Times New Roman" w:eastAsia="Times New Roman" w:hAnsi="Times New Roman" w:cs="Times New Roman"/>
                            <w:i/>
                            <w:iCs/>
                            <w:sz w:val="18"/>
                            <w:szCs w:val="18"/>
                            <w:lang w:eastAsia="tr-TR"/>
                          </w:rPr>
                          <w:t>wino owocowe markowe</w:t>
                        </w: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i/>
                            <w:iCs/>
                            <w:sz w:val="18"/>
                            <w:szCs w:val="18"/>
                            <w:lang w:eastAsia="tr-TR"/>
                          </w:rPr>
                          <w:t>wino owocowe wzmocnione</w:t>
                        </w: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i/>
                            <w:iCs/>
                            <w:sz w:val="18"/>
                            <w:szCs w:val="18"/>
                            <w:lang w:eastAsia="tr-TR"/>
                          </w:rPr>
                          <w:t>wino owocowe aromatyzowane</w:t>
                        </w:r>
                        <w:r w:rsidRPr="00421EDD">
                          <w:rPr>
                            <w:rFonts w:ascii="Times New Roman" w:eastAsia="Times New Roman" w:hAnsi="Times New Roman" w:cs="Times New Roman"/>
                            <w:sz w:val="18"/>
                            <w:szCs w:val="18"/>
                            <w:lang w:eastAsia="tr-TR"/>
                          </w:rPr>
                          <w:t>,</w:t>
                        </w:r>
                        <w:r w:rsidRPr="00421EDD">
                          <w:rPr>
                            <w:rFonts w:ascii="Times New Roman" w:eastAsia="Times New Roman" w:hAnsi="Times New Roman" w:cs="Times New Roman"/>
                            <w:i/>
                            <w:iCs/>
                            <w:sz w:val="18"/>
                            <w:szCs w:val="18"/>
                            <w:lang w:eastAsia="tr-TR"/>
                          </w:rPr>
                          <w:t>wino z soku winogronowego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z soku winogronowego</w:t>
                        </w:r>
                      </w:p>
                    </w:tc>
                  </w:tr>
                  <w:tr w:rsidR="00421EDD" w:rsidRPr="00421EDD">
                    <w:trPr>
                      <w:trHeight w:val="397"/>
                      <w:jc w:val="center"/>
                    </w:trPr>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353</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Metatartarik asit</w:t>
                        </w:r>
                      </w:p>
                    </w:tc>
                    <w:tc>
                      <w:tcPr>
                        <w:tcW w:w="244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100</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61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made wine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wino z soku winogronowego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z soku winogronowego”</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6) Meyve şarabı ve made wine başlıklı (14.2.4) numaralı kategoriye aşağıdaki (E 1105) kodlu katkı maddesine ait satır numara sırasına göre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612"/>
                    <w:gridCol w:w="871"/>
                    <w:gridCol w:w="1101"/>
                    <w:gridCol w:w="1104"/>
                    <w:gridCol w:w="612"/>
                    <w:gridCol w:w="2731"/>
                  </w:tblGrid>
                  <w:tr w:rsidR="00421EDD" w:rsidRPr="00421EDD">
                    <w:trPr>
                      <w:trHeight w:val="567"/>
                      <w:jc w:val="center"/>
                    </w:trPr>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1105</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Lisozim</w:t>
                        </w:r>
                      </w:p>
                    </w:tc>
                    <w:tc>
                      <w:tcPr>
                        <w:tcW w:w="2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i/>
                            <w:iCs/>
                            <w:sz w:val="18"/>
                            <w:szCs w:val="18"/>
                            <w:lang w:eastAsia="tr-TR"/>
                          </w:rPr>
                          <w:t>quantum satis</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615" w:type="dxa"/>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w:t>
                        </w:r>
                        <w:r w:rsidRPr="00421EDD">
                          <w:rPr>
                            <w:rFonts w:ascii="Times New Roman" w:eastAsia="Times New Roman" w:hAnsi="Times New Roman" w:cs="Times New Roman"/>
                            <w:i/>
                            <w:iCs/>
                            <w:sz w:val="18"/>
                            <w:szCs w:val="18"/>
                            <w:lang w:eastAsia="tr-TR"/>
                          </w:rPr>
                          <w:t> wino z soku winogronowego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z soku winogronowego</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7) Alkolsüz içecekler ile alkollü içkilerin karışımlarını içeren diğer alkollü içkiler ve %15’ ten az alkol içeren distile alkollü içkiler başlıklı (14.2.8) numaralı kategoride;</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 (Grup III), (E 123) ve (E 200-203) kodlu katkı maddelerine ait satırlar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767"/>
                    <w:gridCol w:w="692"/>
                    <w:gridCol w:w="1450"/>
                    <w:gridCol w:w="600"/>
                    <w:gridCol w:w="741"/>
                    <w:gridCol w:w="2781"/>
                  </w:tblGrid>
                  <w:tr w:rsidR="00421EDD" w:rsidRPr="00421EDD">
                    <w:trPr>
                      <w:trHeight w:val="922"/>
                      <w:jc w:val="center"/>
                    </w:trPr>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14.2.8</w:t>
                        </w:r>
                      </w:p>
                    </w:tc>
                    <w:tc>
                      <w:tcPr>
                        <w:tcW w:w="12260"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Alkolsüz içecekler ile alkollü içkilerin karışımlarını içeren diğer alkollü içkiler ve %15’ ten az alkol içeren distile alkollü içkiler</w:t>
                        </w:r>
                      </w:p>
                    </w:tc>
                  </w:tr>
                  <w:tr w:rsidR="00421EDD" w:rsidRPr="00421EDD">
                    <w:trPr>
                      <w:trHeight w:val="397"/>
                      <w:jc w:val="center"/>
                    </w:trPr>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lastRenderedPageBreak/>
                          <w:t> </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Grup III</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Birlikte kullanımlarında maksimum miktar belirlenmiş olan gıda renklendiricileri</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200</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59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%15’ ten az alkol içeren alkollü içkiler ve</w:t>
                        </w:r>
                      </w:p>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i/>
                            <w:iCs/>
                            <w:sz w:val="18"/>
                            <w:szCs w:val="18"/>
                            <w:lang w:eastAsia="tr-TR"/>
                          </w:rPr>
                          <w:t>nalewka na winie owocowym, aromatyzowana nalewka na winie owocowym, nalewka na winie z soku winogronowego, aromatyzowana nalewka na winie z soku winogronowego, napój winny owocowy lub miodowy, aromatyzowany napój winny owocowy lub miodowy, wino owocowe niskoalkoholowe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owocowe niskoalkoholowe</w:t>
                        </w:r>
                      </w:p>
                    </w:tc>
                  </w:tr>
                  <w:tr w:rsidR="00421EDD" w:rsidRPr="00421EDD">
                    <w:trPr>
                      <w:trHeight w:val="20"/>
                      <w:jc w:val="center"/>
                    </w:trPr>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123</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Amarant</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30</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59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%15’ ten az alkol içeren alkollü içkiler</w:t>
                        </w:r>
                      </w:p>
                      <w:p w:rsidR="00421EDD" w:rsidRPr="00421EDD" w:rsidRDefault="00421EDD" w:rsidP="00421EDD">
                        <w:pPr>
                          <w:spacing w:after="0" w:line="2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ve </w:t>
                        </w:r>
                        <w:r w:rsidRPr="00421EDD">
                          <w:rPr>
                            <w:rFonts w:ascii="Times New Roman" w:eastAsia="Times New Roman" w:hAnsi="Times New Roman" w:cs="Times New Roman"/>
                            <w:i/>
                            <w:iCs/>
                            <w:sz w:val="18"/>
                            <w:szCs w:val="18"/>
                            <w:lang w:eastAsia="tr-TR"/>
                          </w:rPr>
                          <w:t>nalewka na winie owocowym, aromatyzowana nalewka na winie owocowym, nalewka na winie z soku winogronowego, aromatyzowana nalewka na winie z soku winogronowego, napój winny owocowy lub miodowy, aromatyzowany napój winny owocowy lub miodowy, wino owocowe niskoalkoholowe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owocowe niskoalkoholowe</w:t>
                        </w:r>
                      </w:p>
                    </w:tc>
                  </w:tr>
                  <w:tr w:rsidR="00421EDD" w:rsidRPr="00421EDD">
                    <w:trPr>
                      <w:trHeight w:val="56"/>
                      <w:jc w:val="center"/>
                    </w:trPr>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56"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56"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200-203</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56"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Sorbik asit—sorbatlar</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56"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200</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56"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(1)(2)</w:t>
                        </w:r>
                      </w:p>
                    </w:tc>
                    <w:tc>
                      <w:tcPr>
                        <w:tcW w:w="259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%15’ ten az alkol içeren alkollü içkiler</w:t>
                        </w:r>
                      </w:p>
                      <w:p w:rsidR="00421EDD" w:rsidRPr="00421EDD" w:rsidRDefault="00421EDD" w:rsidP="00421EDD">
                        <w:pPr>
                          <w:spacing w:after="0" w:line="56"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ve </w:t>
                        </w:r>
                        <w:r w:rsidRPr="00421EDD">
                          <w:rPr>
                            <w:rFonts w:ascii="Times New Roman" w:eastAsia="Times New Roman" w:hAnsi="Times New Roman" w:cs="Times New Roman"/>
                            <w:i/>
                            <w:iCs/>
                            <w:sz w:val="18"/>
                            <w:szCs w:val="18"/>
                            <w:lang w:eastAsia="tr-TR"/>
                          </w:rPr>
                          <w:t>nalewka na winie owocowym, aromatyzowana nalewka na winie owocowym, nalewka na winie z soku winogronowego, aromatyzowana nalewka na winie z soku winogronowego, napój winny owocowy lub miodowy, aromatyzowany napój winny owocowy lub miodowy, wino owocowe niskoalkoholowe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owocowe niskoalkoholowe</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b) </w:t>
                  </w:r>
                  <w:r w:rsidRPr="00421EDD">
                    <w:rPr>
                      <w:rFonts w:ascii="Times New Roman" w:eastAsia="Times New Roman" w:hAnsi="Times New Roman" w:cs="Times New Roman"/>
                      <w:b/>
                      <w:bCs/>
                      <w:color w:val="000000"/>
                      <w:sz w:val="18"/>
                      <w:szCs w:val="18"/>
                      <w:lang w:eastAsia="tr-TR"/>
                    </w:rPr>
                    <w:t>(</w:t>
                  </w:r>
                  <w:r w:rsidRPr="00421EDD">
                    <w:rPr>
                      <w:rFonts w:ascii="Times New Roman" w:eastAsia="Times New Roman" w:hAnsi="Times New Roman" w:cs="Times New Roman"/>
                      <w:color w:val="000000"/>
                      <w:sz w:val="18"/>
                      <w:szCs w:val="18"/>
                      <w:lang w:eastAsia="tr-TR"/>
                    </w:rPr>
                    <w:t>E 210-213)’ den sonra gelmek üzere (E 220-228), (E 338-452)’den sonra gelmek üzere (E 353) ve (E 962)’ den sonra gelmek üzere (E 1105) kodlu katkı maddelerine ait satırlar tabloya eklenmiştir.</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784"/>
                    <w:gridCol w:w="700"/>
                    <w:gridCol w:w="1209"/>
                    <w:gridCol w:w="953"/>
                    <w:gridCol w:w="604"/>
                    <w:gridCol w:w="2781"/>
                  </w:tblGrid>
                  <w:tr w:rsidR="00421EDD" w:rsidRPr="00421EDD">
                    <w:trPr>
                      <w:trHeight w:val="20"/>
                      <w:jc w:val="center"/>
                    </w:trPr>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14.2.8</w:t>
                        </w:r>
                      </w:p>
                    </w:tc>
                    <w:tc>
                      <w:tcPr>
                        <w:tcW w:w="12246"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Alkolsüz içecekler ile alkollü içkilerin karışımlarını içeren diğer alkollü içkiler ve %15’ ten az alkol içeren distile alkollü içkiler</w:t>
                        </w:r>
                      </w:p>
                    </w:tc>
                  </w:tr>
                  <w:tr w:rsidR="00421EDD" w:rsidRPr="00421EDD">
                    <w:trPr>
                      <w:trHeight w:val="20"/>
                      <w:jc w:val="center"/>
                    </w:trPr>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220-228</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Kükürt dioksit—sülfitler</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200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(3)</w:t>
                        </w:r>
                      </w:p>
                    </w:tc>
                    <w:tc>
                      <w:tcPr>
                        <w:tcW w:w="2587"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nalewka na winie owocowym, aromatyzowana nalewka na winie owocowym, nalewka na winie z soku winogronowego, aromatyzowana nalewka na winie z soku winogronowego, napój winny owocowy lub miodowy, aromatyzowany napój winny owocowy lub miodowy, wino owocowe niskoalkoholowe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owocowe niskoalkoholowe</w:t>
                        </w:r>
                      </w:p>
                    </w:tc>
                  </w:tr>
                  <w:tr w:rsidR="00421EDD" w:rsidRPr="00421EDD">
                    <w:trPr>
                      <w:trHeight w:val="20"/>
                      <w:jc w:val="center"/>
                    </w:trPr>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353</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Metatartarik asit</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100</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587"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nalewka na winie z soku winogronowego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 xml:space="preserve">aromatyzowana </w:t>
                        </w:r>
                        <w:r w:rsidRPr="00421EDD">
                          <w:rPr>
                            <w:rFonts w:ascii="Times New Roman" w:eastAsia="Times New Roman" w:hAnsi="Times New Roman" w:cs="Times New Roman"/>
                            <w:i/>
                            <w:iCs/>
                            <w:sz w:val="18"/>
                            <w:szCs w:val="18"/>
                            <w:lang w:eastAsia="tr-TR"/>
                          </w:rPr>
                          <w:lastRenderedPageBreak/>
                          <w:t>nalewka na winie z soku winogronowego</w:t>
                        </w:r>
                      </w:p>
                    </w:tc>
                  </w:tr>
                  <w:tr w:rsidR="00421EDD" w:rsidRPr="00421EDD">
                    <w:trPr>
                      <w:trHeight w:val="20"/>
                      <w:jc w:val="center"/>
                    </w:trPr>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lastRenderedPageBreak/>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1105</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Lisozim</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quantum satis</w:t>
                        </w:r>
                      </w:p>
                    </w:tc>
                    <w:tc>
                      <w:tcPr>
                        <w:tcW w:w="236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587"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w:t>
                        </w:r>
                        <w:r w:rsidRPr="00421EDD">
                          <w:rPr>
                            <w:rFonts w:ascii="Times New Roman" w:eastAsia="Times New Roman" w:hAnsi="Times New Roman" w:cs="Times New Roman"/>
                            <w:i/>
                            <w:iCs/>
                            <w:sz w:val="18"/>
                            <w:szCs w:val="18"/>
                            <w:lang w:eastAsia="tr-TR"/>
                          </w:rPr>
                          <w:t>nalewka na winie owocowym, aromatyzowana nalewka na winie owocowym, nalewka na winie z soku winogronowego, aromatyzowana nalewka na winie z soku winogronowego, napój winny owocowy lub miodowy, aromatyzowany napój winny owocowy lub miodowy, wino owocowe niskoalkoholowe </w:t>
                        </w:r>
                        <w:r w:rsidRPr="00421EDD">
                          <w:rPr>
                            <w:rFonts w:ascii="Times New Roman" w:eastAsia="Times New Roman" w:hAnsi="Times New Roman" w:cs="Times New Roman"/>
                            <w:sz w:val="18"/>
                            <w:szCs w:val="18"/>
                            <w:lang w:eastAsia="tr-TR"/>
                          </w:rPr>
                          <w:t>ve</w:t>
                        </w:r>
                        <w:r w:rsidRPr="00421EDD">
                          <w:rPr>
                            <w:rFonts w:ascii="Times New Roman" w:eastAsia="Times New Roman" w:hAnsi="Times New Roman" w:cs="Times New Roman"/>
                            <w:i/>
                            <w:iCs/>
                            <w:sz w:val="18"/>
                            <w:szCs w:val="18"/>
                            <w:lang w:eastAsia="tr-TR"/>
                          </w:rPr>
                          <w:t>aromatyzowane wino owocowe niskoalkoholowe</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8)</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Bütün haldeki taze meyve ve sebzeler başlıklı (04.1.1) numaralı kategoriye, (E 200-203) ten önce gelmek üzere (E 172) ve (E 445) ten sonra gelmek üzere (E 464) kodlu katkı maddelerine ait satırlar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988"/>
                    <w:gridCol w:w="725"/>
                    <w:gridCol w:w="1536"/>
                    <w:gridCol w:w="583"/>
                    <w:gridCol w:w="525"/>
                    <w:gridCol w:w="2674"/>
                  </w:tblGrid>
                  <w:tr w:rsidR="00421EDD" w:rsidRPr="00421EDD">
                    <w:trPr>
                      <w:trHeight w:val="712"/>
                      <w:jc w:val="center"/>
                    </w:trPr>
                    <w:tc>
                      <w:tcPr>
                        <w:tcW w:w="2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04.1.1</w:t>
                        </w:r>
                      </w:p>
                    </w:tc>
                    <w:tc>
                      <w:tcPr>
                        <w:tcW w:w="12243"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Bütün haldeki taze meyve ve sebzeler</w:t>
                        </w:r>
                      </w:p>
                    </w:tc>
                  </w:tr>
                  <w:tr w:rsidR="00421EDD" w:rsidRPr="00421EDD">
                    <w:trPr>
                      <w:trHeight w:val="1013"/>
                      <w:jc w:val="center"/>
                    </w:trPr>
                    <w:tc>
                      <w:tcPr>
                        <w:tcW w:w="235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172</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Demir oksitler ve hidroksitler</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48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turunçgiller, kavun, karpuz ve narların işaretlemesi amacıylakontrast geliştirici olarak.</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Kullanım amacı:</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mevzuata göre zorunlu olan bilgilerin tamamının veya bir kısmının tekrarlanması.</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üretim metodu, PLU-kod, QR-kod, barkod ve/veya ticari ismi esas alan gönüllü bildirimi gerçekleştirmek.”</w:t>
                        </w:r>
                      </w:p>
                    </w:tc>
                  </w:tr>
                  <w:tr w:rsidR="00421EDD" w:rsidRPr="00421EDD">
                    <w:trPr>
                      <w:trHeight w:val="1013"/>
                      <w:jc w:val="center"/>
                    </w:trPr>
                    <w:tc>
                      <w:tcPr>
                        <w:tcW w:w="235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464</w:t>
                        </w:r>
                      </w:p>
                    </w:tc>
                    <w:tc>
                      <w:tcPr>
                        <w:tcW w:w="264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Hidroksipropil metil selüloz</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48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turunçgiller, kavun, karpuz ve narlarda.</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Kullanım amacı:</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mevzuata göre zorunlu olan bilgilerin tamamının veya bir kısmının tekrarlanması.</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ve/veya</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üretim metodu, PLU(price look-up)-kodu, QR(quick response)-kod, barkod ve/veya ticari ismi esas alan gönüllü bildirimi gerçekleştirmek.</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9) </w:t>
                  </w:r>
                  <w:r w:rsidRPr="00421EDD">
                    <w:rPr>
                      <w:rFonts w:ascii="Times New Roman" w:eastAsia="Times New Roman" w:hAnsi="Times New Roman" w:cs="Times New Roman"/>
                      <w:sz w:val="18"/>
                      <w:szCs w:val="18"/>
                      <w:lang w:eastAsia="tr-TR"/>
                    </w:rPr>
                    <w:t>Dolgu makarnanın dolguları (ravioli ve benzeri) başlıklı (06.4.5) numaralı kategoride yer alan (E 392) kodlu katkı maddesine ait satır, </w:t>
                  </w:r>
                  <w:r w:rsidRPr="00421EDD">
                    <w:rPr>
                      <w:rFonts w:ascii="Times New Roman" w:eastAsia="Times New Roman" w:hAnsi="Times New Roman" w:cs="Times New Roman"/>
                      <w:color w:val="000000"/>
                      <w:sz w:val="18"/>
                      <w:szCs w:val="18"/>
                      <w:lang w:eastAsia="tr-TR"/>
                    </w:rPr>
                    <w:t>Isıl işlem görmemiş işlenmiş et başlıklı (08.2.1) numaralı kategori ve Isıl işlem görmüş işlenmiş et başlıklı 08.2.2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kategoride yer alan (E 392 — Biberiye ekstraktları — </w:t>
                  </w:r>
                  <w:r w:rsidRPr="00421EDD">
                    <w:rPr>
                      <w:rFonts w:ascii="Times New Roman" w:eastAsia="Times New Roman" w:hAnsi="Times New Roman" w:cs="Times New Roman"/>
                      <w:sz w:val="18"/>
                      <w:szCs w:val="18"/>
                      <w:lang w:eastAsia="tr-TR"/>
                    </w:rPr>
                    <w:t>kurutulmuş sosisler hariç satırı) ve</w:t>
                  </w:r>
                  <w:r w:rsidRPr="00421EDD">
                    <w:rPr>
                      <w:rFonts w:ascii="Times New Roman" w:eastAsia="Times New Roman" w:hAnsi="Times New Roman" w:cs="Times New Roman"/>
                      <w:color w:val="000000"/>
                      <w:sz w:val="18"/>
                      <w:szCs w:val="18"/>
                      <w:lang w:eastAsia="tr-TR"/>
                    </w:rPr>
                    <w:t>İşlenmiş balık ve su ürünleri, yumuşakçalar ve kabuklular dahil başlıklı (09.2) numaralı kategoride yer alan (E 392) kodlu katkı maddesine ait</w:t>
                  </w:r>
                  <w:r w:rsidRPr="00421EDD">
                    <w:rPr>
                      <w:rFonts w:ascii="Times New Roman" w:eastAsia="Times New Roman" w:hAnsi="Times New Roman" w:cs="Times New Roman"/>
                      <w:sz w:val="18"/>
                      <w:szCs w:val="18"/>
                      <w:lang w:eastAsia="tr-TR"/>
                    </w:rPr>
                    <w: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1053"/>
                    <w:gridCol w:w="912"/>
                    <w:gridCol w:w="1384"/>
                    <w:gridCol w:w="921"/>
                    <w:gridCol w:w="1176"/>
                    <w:gridCol w:w="1585"/>
                  </w:tblGrid>
                  <w:tr w:rsidR="00421EDD" w:rsidRPr="00421EDD">
                    <w:trPr>
                      <w:trHeight w:val="340"/>
                      <w:jc w:val="center"/>
                    </w:trPr>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06.4.5</w:t>
                        </w:r>
                      </w:p>
                    </w:tc>
                    <w:tc>
                      <w:tcPr>
                        <w:tcW w:w="12251"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Dolgu makarnanın dolguları (ravioli ve benzeri)</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250</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(41)(46)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xml:space="preserve">sadece dolgulu kuru makarnanın </w:t>
                        </w:r>
                        <w:r w:rsidRPr="00421EDD">
                          <w:rPr>
                            <w:rFonts w:ascii="Times New Roman" w:eastAsia="Times New Roman" w:hAnsi="Times New Roman" w:cs="Times New Roman"/>
                            <w:sz w:val="18"/>
                            <w:szCs w:val="18"/>
                            <w:lang w:eastAsia="tr-TR"/>
                          </w:rPr>
                          <w:lastRenderedPageBreak/>
                          <w:t>dolgularında</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lastRenderedPageBreak/>
                          <w:t>08.2.1</w:t>
                        </w:r>
                      </w:p>
                    </w:tc>
                    <w:tc>
                      <w:tcPr>
                        <w:tcW w:w="12251"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Isıl işlem görmemiş işlenmiş et</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15</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yağ içeriği % 10’ dan fazla olmayan et; kurutulmuş sosisler hariç</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150</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(41)(46)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yağ içeriği % 10’ dan fazla olan et; kurutulmuş sosisler hariç</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08.2.2</w:t>
                        </w:r>
                      </w:p>
                    </w:tc>
                    <w:tc>
                      <w:tcPr>
                        <w:tcW w:w="12251"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Isıl işlem görmüş işlenmiş et</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15</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yağ içeriği % 10’ dan fazla olmayan et; kurutulmuş sosisler hariç</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150</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(41)(46)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yağ içeriği % 10’ dan fazla olan et; kurutulmuş sosisler hariç</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09.2</w:t>
                        </w:r>
                      </w:p>
                    </w:tc>
                    <w:tc>
                      <w:tcPr>
                        <w:tcW w:w="12251"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İşlenmiş balık ve su ürünleri, yumuşakçalar ve kabuklular dahil</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15</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yağ içeriği % 10’ dan fazla olmayan işlenmiş balık ve su ürünleri, yumuşakçalar ve kabuklular dahil</w:t>
                        </w:r>
                      </w:p>
                    </w:tc>
                  </w:tr>
                  <w:tr w:rsidR="00421EDD" w:rsidRPr="00421EDD">
                    <w:trPr>
                      <w:trHeight w:val="340"/>
                      <w:jc w:val="center"/>
                    </w:trPr>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E 392</w:t>
                        </w:r>
                      </w:p>
                    </w:tc>
                    <w:tc>
                      <w:tcPr>
                        <w:tcW w:w="258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Biberiye ekstraktları</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150</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(41)(46)</w:t>
                        </w:r>
                      </w:p>
                    </w:tc>
                    <w:tc>
                      <w:tcPr>
                        <w:tcW w:w="257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sadece yağ içeriği % 10’ dan fazla olan işlenmiş balık ve su ürünleri, yumuşakçalar ve kabuklular dahil</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 Meyve ve sebze preparatları (komposto hariç) başlıklı (04.2.4.1)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kategoriye</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numara sırasına göre aşağıdaki satırlar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1075"/>
                    <w:gridCol w:w="888"/>
                    <w:gridCol w:w="1733"/>
                    <w:gridCol w:w="1125"/>
                    <w:gridCol w:w="846"/>
                    <w:gridCol w:w="1364"/>
                  </w:tblGrid>
                  <w:tr w:rsidR="00421EDD" w:rsidRPr="00421EDD">
                    <w:trPr>
                      <w:trHeight w:val="567"/>
                      <w:jc w:val="center"/>
                    </w:trPr>
                    <w:tc>
                      <w:tcPr>
                        <w:tcW w:w="2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04.2.4.1</w:t>
                        </w:r>
                      </w:p>
                    </w:tc>
                    <w:tc>
                      <w:tcPr>
                        <w:tcW w:w="12232"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Meyve ve sebze preparatları (komposto hariç)</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100</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Kurkumin</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101</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Riboflavinler</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120</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Koşineal, Karminik asit, Karminler</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lastRenderedPageBreak/>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141</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Klorofillerin ve klorofilinlerin bakır kompleksleri</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150a</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 karamel</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153</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Bitkisel karbon</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160a</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Karotenler</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160c</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Paprika ekstraktı, kapsantin, kapsorubin</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160e</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Beta-apo-8’-karotenal (C 30)</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162</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Pancar kökü kırmızısı, betanin</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163</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Antosiyaninler</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171</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Titanyum dioksit</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172</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Demir oksitler ve hidroksitler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338 - 452</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Fosforik asit —fosfatlar — di-,tri-ve polifosfatlar</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 (4)</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392</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Biberiye ekstraktları</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(46)</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r w:rsidR="00421EDD" w:rsidRPr="00421EDD">
                    <w:trPr>
                      <w:trHeight w:val="567"/>
                      <w:jc w:val="center"/>
                    </w:trPr>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954</w:t>
                        </w:r>
                      </w:p>
                    </w:tc>
                    <w:tc>
                      <w:tcPr>
                        <w:tcW w:w="2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Sakkarin ve sodyum, potasyum ve kalsiyum tuzları</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(52)</w:t>
                        </w:r>
                      </w:p>
                    </w:tc>
                    <w:tc>
                      <w:tcPr>
                        <w:tcW w:w="2468"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deniz yosunu bazlı balık yumurtası analogları</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11)</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Alkolsüz içecekler ile alkollü içkilerin karışımlarını içeren diğer alkollü içkiler ve %15’ ten az alkol içeren distile alkollü içkiler başlıklı (14.2.8) numaralı kategoriye (E 481-482)’ den sonra gelmek üzere (E 499) kodlu katkı maddesine ait satırlar aşağıdaki şekilde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920"/>
                    <w:gridCol w:w="703"/>
                    <w:gridCol w:w="1986"/>
                    <w:gridCol w:w="910"/>
                    <w:gridCol w:w="651"/>
                    <w:gridCol w:w="1861"/>
                  </w:tblGrid>
                  <w:tr w:rsidR="00421EDD" w:rsidRPr="00421EDD">
                    <w:trPr>
                      <w:trHeight w:val="510"/>
                      <w:jc w:val="center"/>
                    </w:trPr>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lastRenderedPageBreak/>
                          <w:t>14.2.8</w:t>
                        </w:r>
                      </w:p>
                    </w:tc>
                    <w:tc>
                      <w:tcPr>
                        <w:tcW w:w="12927"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Alkolsüz içecekler ile alkollü içkilerin karışımlarını içeren diğer alkollü içkiler ve %15’ ten az alkol içeren distile alkollü içkiler</w:t>
                        </w:r>
                      </w:p>
                    </w:tc>
                  </w:tr>
                  <w:tr w:rsidR="00421EDD" w:rsidRPr="00421EDD">
                    <w:trPr>
                      <w:trHeight w:val="510"/>
                      <w:jc w:val="center"/>
                    </w:trPr>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499</w:t>
                        </w:r>
                      </w:p>
                    </w:tc>
                    <w:tc>
                      <w:tcPr>
                        <w:tcW w:w="45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Stigmasterol yönünden zengin bitki sterolleri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80</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(80)</w:t>
                        </w:r>
                      </w:p>
                    </w:tc>
                    <w:tc>
                      <w:tcPr>
                        <w:tcW w:w="384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su bazlı donmaya hazır alkollü kokteyller</w:t>
                        </w:r>
                      </w:p>
                    </w:tc>
                  </w:tr>
                  <w:tr w:rsidR="00421EDD" w:rsidRPr="00421EDD">
                    <w:trPr>
                      <w:trHeight w:val="510"/>
                      <w:jc w:val="center"/>
                    </w:trPr>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499</w:t>
                        </w:r>
                      </w:p>
                    </w:tc>
                    <w:tc>
                      <w:tcPr>
                        <w:tcW w:w="45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Stigmasterol yönünden zengin bitki sterolleri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800</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(80)</w:t>
                        </w:r>
                      </w:p>
                    </w:tc>
                    <w:tc>
                      <w:tcPr>
                        <w:tcW w:w="384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krema bazlı donmaya hazır alkollü kokteyller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12) Kapsüller ve tabletler ve benzeri ürünleri içeren katı formdaki takviye edici gıdalar, çiğnenebilir formda olanlar hariç başlıklı (17.1)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kategoriye (E 1205)’ den sonra gelmek üzere (E 1206) ve (E 1207) kodlu katkı maddelerine ait satırlar aşağıdaki şekilde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bl>
                  <w:tblPr>
                    <w:tblW w:w="7019" w:type="dxa"/>
                    <w:jc w:val="center"/>
                    <w:tblCellMar>
                      <w:left w:w="0" w:type="dxa"/>
                      <w:right w:w="0" w:type="dxa"/>
                    </w:tblCellMar>
                    <w:tblLook w:val="04A0" w:firstRow="1" w:lastRow="0" w:firstColumn="1" w:lastColumn="0" w:noHBand="0" w:noVBand="1"/>
                  </w:tblPr>
                  <w:tblGrid>
                    <w:gridCol w:w="954"/>
                    <w:gridCol w:w="855"/>
                    <w:gridCol w:w="2181"/>
                    <w:gridCol w:w="1181"/>
                    <w:gridCol w:w="747"/>
                    <w:gridCol w:w="1101"/>
                  </w:tblGrid>
                  <w:tr w:rsidR="00421EDD" w:rsidRPr="00421EDD">
                    <w:trPr>
                      <w:trHeight w:val="567"/>
                      <w:jc w:val="center"/>
                    </w:trPr>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17.1</w:t>
                        </w:r>
                      </w:p>
                    </w:tc>
                    <w:tc>
                      <w:tcPr>
                        <w:tcW w:w="6065"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Kapsüller ve tabletler ve benzeri ürünleri içeren katı formdaki takviye edici gıdalar, çiğnenebilir formda olanlar hariç</w:t>
                        </w:r>
                      </w:p>
                    </w:tc>
                  </w:tr>
                  <w:tr w:rsidR="00421EDD" w:rsidRPr="00421EDD">
                    <w:trPr>
                      <w:trHeight w:val="567"/>
                      <w:jc w:val="center"/>
                    </w:trPr>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1206</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Nötr metakrilat kopolimeri</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200 000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567"/>
                      <w:jc w:val="center"/>
                    </w:trPr>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1207</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Anyonik metakrilat kopolimeri</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100 000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13)</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05.4) ve (12.6) numaralı kategorilere (E 416)’ dan sonra gelmek üzere, (14.1.3) numaralı kategoriye (E 405)’ den sonra gelmek üzere (E 423) kodlu katkı maddesine ait satır aşağıdaki şekilde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976"/>
                    <w:gridCol w:w="740"/>
                    <w:gridCol w:w="1880"/>
                    <w:gridCol w:w="999"/>
                    <w:gridCol w:w="679"/>
                    <w:gridCol w:w="1757"/>
                  </w:tblGrid>
                  <w:tr w:rsidR="00421EDD" w:rsidRPr="00421EDD">
                    <w:trPr>
                      <w:trHeight w:val="20"/>
                      <w:jc w:val="center"/>
                    </w:trPr>
                    <w:tc>
                      <w:tcPr>
                        <w:tcW w:w="1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05.4</w:t>
                        </w:r>
                      </w:p>
                    </w:tc>
                    <w:tc>
                      <w:tcPr>
                        <w:tcW w:w="12699"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Süslemeler, kaplamalar ve dolgular, kategori 4.2.4 kapsamında yer alan meyve bazlı dolgular hariç</w:t>
                        </w:r>
                      </w:p>
                    </w:tc>
                  </w:tr>
                  <w:tr w:rsidR="00421EDD" w:rsidRPr="00421EDD">
                    <w:trPr>
                      <w:trHeight w:val="20"/>
                      <w:jc w:val="center"/>
                    </w:trPr>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423</w:t>
                        </w:r>
                      </w:p>
                    </w:tc>
                    <w:tc>
                      <w:tcPr>
                        <w:tcW w:w="436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Gam arabikle modifiye edilmiş oktenil süksinik asit</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10 000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3239"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pasta ve kek üzerine sürülen kremalar</w:t>
                        </w:r>
                      </w:p>
                    </w:tc>
                  </w:tr>
                  <w:tr w:rsidR="00421EDD" w:rsidRPr="00421EDD">
                    <w:trPr>
                      <w:trHeight w:val="20"/>
                      <w:jc w:val="center"/>
                    </w:trPr>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12.6</w:t>
                        </w:r>
                      </w:p>
                    </w:tc>
                    <w:tc>
                      <w:tcPr>
                        <w:tcW w:w="12699"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Soslar</w:t>
                        </w:r>
                      </w:p>
                    </w:tc>
                  </w:tr>
                  <w:tr w:rsidR="00421EDD" w:rsidRPr="00421EDD">
                    <w:trPr>
                      <w:trHeight w:val="20"/>
                      <w:jc w:val="center"/>
                    </w:trPr>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423</w:t>
                        </w:r>
                      </w:p>
                    </w:tc>
                    <w:tc>
                      <w:tcPr>
                        <w:tcW w:w="436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Gam arabikle modifiye edilmiş oktenil süksinik asit</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10 000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3239"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0"/>
                      <w:jc w:val="center"/>
                    </w:trPr>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14.1.3</w:t>
                        </w:r>
                      </w:p>
                    </w:tc>
                    <w:tc>
                      <w:tcPr>
                        <w:tcW w:w="12699"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Aromalandırılmış içecekler</w:t>
                        </w:r>
                      </w:p>
                    </w:tc>
                  </w:tr>
                  <w:tr w:rsidR="00421EDD" w:rsidRPr="00421EDD">
                    <w:trPr>
                      <w:trHeight w:val="20"/>
                      <w:jc w:val="center"/>
                    </w:trPr>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423</w:t>
                        </w:r>
                      </w:p>
                    </w:tc>
                    <w:tc>
                      <w:tcPr>
                        <w:tcW w:w="436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Gam arabikle modifiye edilmiş oktenil süksinik asit</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3239"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 içecekleri ve meyve suyu içeren içecekler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Diğer benzeri sürülebilir meyve ve sebze ürünleri başlıklı (04.2.5.3)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kategorisinde (E 950), (E 952), (E 954), (E 955), (E 959) ve (E 960) kodlu katkı maddelerine ait satırlar aşağıdaki şekilde değiştirilmiş,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853"/>
                    <w:gridCol w:w="738"/>
                    <w:gridCol w:w="1613"/>
                    <w:gridCol w:w="788"/>
                    <w:gridCol w:w="720"/>
                    <w:gridCol w:w="2319"/>
                  </w:tblGrid>
                  <w:tr w:rsidR="00421EDD" w:rsidRPr="00421EDD">
                    <w:trPr>
                      <w:trHeight w:val="20"/>
                      <w:jc w:val="center"/>
                    </w:trPr>
                    <w:tc>
                      <w:tcPr>
                        <w:tcW w:w="1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04.2.5.3</w:t>
                        </w:r>
                      </w:p>
                    </w:tc>
                    <w:tc>
                      <w:tcPr>
                        <w:tcW w:w="13229"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Diğer benzeri sürülebilir meyve ve sebze ürünleri</w:t>
                        </w:r>
                      </w:p>
                    </w:tc>
                  </w:tr>
                  <w:tr w:rsidR="00421EDD" w:rsidRPr="00421EDD">
                    <w:trPr>
                      <w:trHeight w:val="20"/>
                      <w:jc w:val="center"/>
                    </w:trPr>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950</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Asesülfam K</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59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sürülebilir meyve veya sebze ürünleri ve enerjisi azaltılmış veya şeker ilavesiz kurutulmuş meyve bazlı sürülebilir ürünler</w:t>
                        </w:r>
                      </w:p>
                    </w:tc>
                  </w:tr>
                  <w:tr w:rsidR="00421EDD" w:rsidRPr="00421EDD">
                    <w:trPr>
                      <w:trHeight w:val="20"/>
                      <w:jc w:val="center"/>
                    </w:trPr>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952</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Siklamik asit ve sodyum ve kalsiyum tuzları</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(51)</w:t>
                        </w:r>
                      </w:p>
                    </w:tc>
                    <w:tc>
                      <w:tcPr>
                        <w:tcW w:w="59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sürülebilir meyve veya sebze ürünleri ve enerjisi azaltılmış veya şeker ilavesiz kurutulmuş meyve bazlı sürülebilir ürünler</w:t>
                        </w:r>
                      </w:p>
                    </w:tc>
                  </w:tr>
                  <w:tr w:rsidR="00421EDD" w:rsidRPr="00421EDD">
                    <w:trPr>
                      <w:trHeight w:val="20"/>
                      <w:jc w:val="center"/>
                    </w:trPr>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954</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Sakkarin ve sodyum, potasyum ve kalsiyum tuzları</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(52)</w:t>
                        </w:r>
                      </w:p>
                    </w:tc>
                    <w:tc>
                      <w:tcPr>
                        <w:tcW w:w="59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sürülebilir meyve veya sebze ürünleri ve enerjisi azaltılmış veya şeker ilavesiz kurutulmuş meyve bazlı sürülebilir ürünler</w:t>
                        </w:r>
                      </w:p>
                    </w:tc>
                  </w:tr>
                  <w:tr w:rsidR="00421EDD" w:rsidRPr="00421EDD">
                    <w:trPr>
                      <w:trHeight w:val="20"/>
                      <w:jc w:val="center"/>
                    </w:trPr>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lastRenderedPageBreak/>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955</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Sukraloz</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59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sürülebilir meyve veya sebze ürünleri ve enerjisi azaltılmış veya şeker ilavesiz kurutulmuş meyve bazlı sürülebilir ürünler</w:t>
                        </w:r>
                      </w:p>
                    </w:tc>
                  </w:tr>
                  <w:tr w:rsidR="00421EDD" w:rsidRPr="00421EDD">
                    <w:trPr>
                      <w:trHeight w:val="20"/>
                      <w:jc w:val="center"/>
                    </w:trPr>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959</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Neohesperidin DC</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59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sürülebilir meyve veya sebze ürünleri ve enerjisi azaltılmış veya şeker ilavesiz kurutulmuş meyve bazlı sürülebilir ürünler</w:t>
                        </w:r>
                      </w:p>
                    </w:tc>
                  </w:tr>
                  <w:tr w:rsidR="00421EDD" w:rsidRPr="00421EDD">
                    <w:trPr>
                      <w:trHeight w:val="20"/>
                      <w:jc w:val="center"/>
                    </w:trPr>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960</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Steviol glikozitler</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(60)</w:t>
                        </w:r>
                      </w:p>
                    </w:tc>
                    <w:tc>
                      <w:tcPr>
                        <w:tcW w:w="590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enerjisi azaltılmış sürülebilir meyve veya sebze ürünleri ve enerjisi azaltılmış veya şeker ilavesiz kurutulmuş meyve bazlı sürülebilir ürünler”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15) İşlenmiş balık ve su ürünleri, yumuşakçalar ve kabuklular dahil başlıklı (09.2)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kategoriye (E 392)’ den sonra gelmek üzere aşağıdaki satırlar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594"/>
                    <w:gridCol w:w="767"/>
                    <w:gridCol w:w="1280"/>
                    <w:gridCol w:w="750"/>
                    <w:gridCol w:w="746"/>
                    <w:gridCol w:w="2894"/>
                  </w:tblGrid>
                  <w:tr w:rsidR="00421EDD" w:rsidRPr="00421EDD">
                    <w:trPr>
                      <w:trHeight w:val="624"/>
                      <w:jc w:val="center"/>
                    </w:trPr>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09.2</w:t>
                        </w:r>
                      </w:p>
                    </w:tc>
                    <w:tc>
                      <w:tcPr>
                        <w:tcW w:w="13535"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İşlenmiş balık ve su ürünleri, yumuşakçalar ve kabuklular dahil</w:t>
                        </w:r>
                      </w:p>
                    </w:tc>
                  </w:tr>
                  <w:tr w:rsidR="00421EDD" w:rsidRPr="00421EDD">
                    <w:trPr>
                      <w:trHeight w:val="624"/>
                      <w:jc w:val="center"/>
                    </w:trPr>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450</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Difosfatlar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(79)</w:t>
                        </w:r>
                      </w:p>
                    </w:tc>
                    <w:tc>
                      <w:tcPr>
                        <w:tcW w:w="5904"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tuz içeriği en az %18 olan salamura ve/veya enjeksiyonyoluyla ön tuzlama ve takiben kuru tuzlama yapılmış sadece</w:t>
                        </w:r>
                        <w:r w:rsidRPr="00421EDD">
                          <w:rPr>
                            <w:rFonts w:ascii="Times New Roman" w:eastAsia="Times New Roman" w:hAnsi="Times New Roman" w:cs="Times New Roman"/>
                            <w:i/>
                            <w:iCs/>
                            <w:color w:val="000000"/>
                            <w:sz w:val="18"/>
                            <w:szCs w:val="18"/>
                            <w:lang w:eastAsia="tr-TR"/>
                          </w:rPr>
                          <w:t> Gadidae</w:t>
                        </w:r>
                        <w:r w:rsidRPr="00421EDD">
                          <w:rPr>
                            <w:rFonts w:ascii="Times New Roman" w:eastAsia="Times New Roman" w:hAnsi="Times New Roman" w:cs="Times New Roman"/>
                            <w:color w:val="000000"/>
                            <w:sz w:val="18"/>
                            <w:szCs w:val="18"/>
                            <w:lang w:eastAsia="tr-TR"/>
                          </w:rPr>
                          <w:t>familyasının tuzlanmış balıkları</w:t>
                        </w:r>
                      </w:p>
                    </w:tc>
                  </w:tr>
                  <w:tr w:rsidR="00421EDD" w:rsidRPr="00421EDD">
                    <w:trPr>
                      <w:trHeight w:val="624"/>
                      <w:jc w:val="center"/>
                    </w:trPr>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451</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Trifosfatlar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(79)</w:t>
                        </w:r>
                      </w:p>
                    </w:tc>
                    <w:tc>
                      <w:tcPr>
                        <w:tcW w:w="5904"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tuz içeriği en az %18 olan salamura ve/veya enjeksiyonyoluyla ön tuzlama ve takiben kuru tuzlama yapılmış sadece</w:t>
                        </w:r>
                        <w:r w:rsidRPr="00421EDD">
                          <w:rPr>
                            <w:rFonts w:ascii="Times New Roman" w:eastAsia="Times New Roman" w:hAnsi="Times New Roman" w:cs="Times New Roman"/>
                            <w:i/>
                            <w:iCs/>
                            <w:color w:val="000000"/>
                            <w:sz w:val="18"/>
                            <w:szCs w:val="18"/>
                            <w:lang w:eastAsia="tr-TR"/>
                          </w:rPr>
                          <w:t> Gadidae</w:t>
                        </w:r>
                        <w:r w:rsidRPr="00421EDD">
                          <w:rPr>
                            <w:rFonts w:ascii="Times New Roman" w:eastAsia="Times New Roman" w:hAnsi="Times New Roman" w:cs="Times New Roman"/>
                            <w:color w:val="000000"/>
                            <w:sz w:val="18"/>
                            <w:szCs w:val="18"/>
                            <w:lang w:eastAsia="tr-TR"/>
                          </w:rPr>
                          <w:t>familyasının tuzlanmış balıkları</w:t>
                        </w:r>
                      </w:p>
                    </w:tc>
                  </w:tr>
                  <w:tr w:rsidR="00421EDD" w:rsidRPr="00421EDD">
                    <w:trPr>
                      <w:trHeight w:val="624"/>
                      <w:jc w:val="center"/>
                    </w:trPr>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452</w:t>
                        </w:r>
                      </w:p>
                    </w:tc>
                    <w:tc>
                      <w:tcPr>
                        <w:tcW w:w="210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Polifosfatlar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5000</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(79)</w:t>
                        </w:r>
                      </w:p>
                    </w:tc>
                    <w:tc>
                      <w:tcPr>
                        <w:tcW w:w="5904"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tuz içeriği en az %18 olan salamura ve/veya enjeksiyonyoluyla ön tuzlama ve takiben kuru tuzlama yapılmış sadece</w:t>
                        </w:r>
                        <w:r w:rsidRPr="00421EDD">
                          <w:rPr>
                            <w:rFonts w:ascii="Times New Roman" w:eastAsia="Times New Roman" w:hAnsi="Times New Roman" w:cs="Times New Roman"/>
                            <w:i/>
                            <w:iCs/>
                            <w:color w:val="000000"/>
                            <w:sz w:val="18"/>
                            <w:szCs w:val="18"/>
                            <w:lang w:eastAsia="tr-TR"/>
                          </w:rPr>
                          <w:t> Gadidae</w:t>
                        </w:r>
                        <w:r w:rsidRPr="00421EDD">
                          <w:rPr>
                            <w:rFonts w:ascii="Times New Roman" w:eastAsia="Times New Roman" w:hAnsi="Times New Roman" w:cs="Times New Roman"/>
                            <w:color w:val="000000"/>
                            <w:sz w:val="18"/>
                            <w:szCs w:val="18"/>
                            <w:lang w:eastAsia="tr-TR"/>
                          </w:rPr>
                          <w:t>familyasının tuzlanmış balıkları</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16) Et için süslemeler, kaplamalar ve kılıflar başlıklı (08.2.3) numaralı kategoriye (E 338-452)’ den sonra gelmek üzere (E 339) kodlu katkı maddesine ait satırlar aşağıdaki şekilde eklenmiştir.</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764"/>
                    <w:gridCol w:w="892"/>
                    <w:gridCol w:w="1281"/>
                    <w:gridCol w:w="962"/>
                    <w:gridCol w:w="950"/>
                    <w:gridCol w:w="2182"/>
                  </w:tblGrid>
                  <w:tr w:rsidR="00421EDD" w:rsidRPr="00421EDD">
                    <w:trPr>
                      <w:trHeight w:val="20"/>
                      <w:jc w:val="center"/>
                    </w:trPr>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08.2.3</w:t>
                        </w:r>
                      </w:p>
                    </w:tc>
                    <w:tc>
                      <w:tcPr>
                        <w:tcW w:w="13568"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Et için süslemeler, kaplamalar ve kılıflar</w:t>
                        </w:r>
                      </w:p>
                    </w:tc>
                  </w:tr>
                  <w:tr w:rsidR="00421EDD" w:rsidRPr="00421EDD">
                    <w:trPr>
                      <w:trHeight w:val="20"/>
                      <w:jc w:val="center"/>
                    </w:trPr>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339</w:t>
                        </w:r>
                      </w:p>
                    </w:tc>
                    <w:tc>
                      <w:tcPr>
                        <w:tcW w:w="254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fosfatlar</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12 600</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(80)</w:t>
                        </w:r>
                      </w:p>
                    </w:tc>
                    <w:tc>
                      <w:tcPr>
                        <w:tcW w:w="4636"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sosisler için kullanılan doğal kılıflar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17) İşlenmiş balık ve su ürünleri, yumuşakçalar ve kabuklular dahil başlıklı (09.2) numaralı kategoride yer alan (E 151) kodlu katkı maddesine ait satır aşağıdaki şekilde değiştirilmiş,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796"/>
                    <w:gridCol w:w="760"/>
                    <w:gridCol w:w="1557"/>
                    <w:gridCol w:w="799"/>
                    <w:gridCol w:w="675"/>
                    <w:gridCol w:w="2444"/>
                  </w:tblGrid>
                  <w:tr w:rsidR="00421EDD" w:rsidRPr="00421EDD">
                    <w:trPr>
                      <w:trHeight w:val="284"/>
                      <w:jc w:val="center"/>
                    </w:trPr>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b/>
                            <w:bCs/>
                            <w:sz w:val="18"/>
                            <w:szCs w:val="18"/>
                            <w:lang w:eastAsia="tr-TR"/>
                          </w:rPr>
                          <w:t>09.2</w:t>
                        </w:r>
                      </w:p>
                    </w:tc>
                    <w:tc>
                      <w:tcPr>
                        <w:tcW w:w="13040"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b/>
                            <w:bCs/>
                            <w:sz w:val="18"/>
                            <w:szCs w:val="18"/>
                            <w:lang w:eastAsia="tr-TR"/>
                          </w:rPr>
                          <w:t>İşlenmiş balık ve su ürünleri, yumuşakçalar ve kabuklular dahil</w:t>
                        </w:r>
                      </w:p>
                    </w:tc>
                  </w:tr>
                  <w:tr w:rsidR="00421EDD" w:rsidRPr="00421EDD">
                    <w:trPr>
                      <w:trHeight w:val="284"/>
                      <w:jc w:val="center"/>
                    </w:trPr>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E 151</w:t>
                        </w:r>
                      </w:p>
                    </w:tc>
                    <w:tc>
                      <w:tcPr>
                        <w:tcW w:w="369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Brilliant Black PN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(35)</w:t>
                        </w:r>
                      </w:p>
                    </w:tc>
                    <w:tc>
                      <w:tcPr>
                        <w:tcW w:w="496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sadece balık ezmesi ve kabuklu ezmesi</w:t>
                        </w:r>
                      </w:p>
                    </w:tc>
                  </w:tr>
                  <w:tr w:rsidR="00421EDD" w:rsidRPr="00421EDD">
                    <w:trPr>
                      <w:trHeight w:val="284"/>
                      <w:jc w:val="center"/>
                    </w:trPr>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E 151</w:t>
                        </w:r>
                      </w:p>
                    </w:tc>
                    <w:tc>
                      <w:tcPr>
                        <w:tcW w:w="369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Brilliant Black PN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250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(36)</w:t>
                        </w:r>
                      </w:p>
                    </w:tc>
                    <w:tc>
                      <w:tcPr>
                        <w:tcW w:w="496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sadece ön pişirme yapılmış kabuklular</w:t>
                        </w:r>
                      </w:p>
                    </w:tc>
                  </w:tr>
                  <w:tr w:rsidR="00421EDD" w:rsidRPr="00421EDD">
                    <w:trPr>
                      <w:trHeight w:val="284"/>
                      <w:jc w:val="center"/>
                    </w:trPr>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lastRenderedPageBreak/>
                          <w:t> </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E 151</w:t>
                        </w:r>
                      </w:p>
                    </w:tc>
                    <w:tc>
                      <w:tcPr>
                        <w:tcW w:w="369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Brilliant Black PN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(37)</w:t>
                        </w:r>
                      </w:p>
                    </w:tc>
                    <w:tc>
                      <w:tcPr>
                        <w:tcW w:w="4961"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sadece tütsülenmiş balık</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18) Sıvı formdaki sofralık tatlandırıcılar başlıklı (11.4.1) numaralı</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kategori ve Tablet formundaki sofralık tatlandırıcılar başlıklı (11.4.3) numaralı kategoride yer alan E 460(i) kodlu katkı maddesine ait satır aşağıdaki şekilde değiştirilmiş,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801"/>
                    <w:gridCol w:w="991"/>
                    <w:gridCol w:w="2052"/>
                    <w:gridCol w:w="1136"/>
                    <w:gridCol w:w="706"/>
                    <w:gridCol w:w="1345"/>
                  </w:tblGrid>
                  <w:tr w:rsidR="00421EDD" w:rsidRPr="00421EDD">
                    <w:trPr>
                      <w:trHeight w:val="284"/>
                      <w:jc w:val="center"/>
                    </w:trPr>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11.4.1</w:t>
                        </w:r>
                      </w:p>
                    </w:tc>
                    <w:tc>
                      <w:tcPr>
                        <w:tcW w:w="6230"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Sıvı formdaki sofralık tatlandırıcılar</w:t>
                        </w:r>
                      </w:p>
                    </w:tc>
                  </w:tr>
                  <w:tr w:rsidR="00421EDD" w:rsidRPr="00421EDD">
                    <w:trPr>
                      <w:trHeight w:val="284"/>
                      <w:jc w:val="center"/>
                    </w:trPr>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460 (i)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Mikrokristalin selüloz, Selüloz jel</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4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84"/>
                      <w:jc w:val="center"/>
                    </w:trPr>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11.4.3</w:t>
                        </w:r>
                      </w:p>
                    </w:tc>
                    <w:tc>
                      <w:tcPr>
                        <w:tcW w:w="623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Tablet formundaki sofralık tatlandırıcılar</w:t>
                        </w:r>
                      </w:p>
                    </w:tc>
                  </w:tr>
                  <w:tr w:rsidR="00421EDD" w:rsidRPr="00421EDD">
                    <w:trPr>
                      <w:trHeight w:val="284"/>
                      <w:jc w:val="center"/>
                    </w:trPr>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460 (i)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Mikrokristalin selüloz, Selüloz jel</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4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p w:rsidR="00421EDD" w:rsidRPr="00421EDD" w:rsidRDefault="00421EDD" w:rsidP="00421EDD">
                  <w:pPr>
                    <w:spacing w:after="0" w:line="240" w:lineRule="atLeast"/>
                    <w:ind w:firstLine="550"/>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19) (01.6.1), (01.6.2), (11.4.1), (11.4.2), (11.4.3), (14.1.2) kategorilerinde yer alan (E 466) kodlu katkı maddesine ait satır aşağıdaki şekilde değiştirilmiş,</w:t>
                  </w:r>
                </w:p>
                <w:p w:rsidR="00421EDD" w:rsidRPr="00421EDD" w:rsidRDefault="00421EDD" w:rsidP="00421EDD">
                  <w:pPr>
                    <w:spacing w:after="0" w:line="240" w:lineRule="atLeast"/>
                    <w:ind w:firstLine="831"/>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894"/>
                    <w:gridCol w:w="794"/>
                    <w:gridCol w:w="1610"/>
                    <w:gridCol w:w="1078"/>
                    <w:gridCol w:w="498"/>
                    <w:gridCol w:w="2157"/>
                  </w:tblGrid>
                  <w:tr w:rsidR="00421EDD" w:rsidRPr="00421EDD">
                    <w:trPr>
                      <w:trHeight w:val="284"/>
                      <w:jc w:val="center"/>
                    </w:trPr>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01.6.1</w:t>
                        </w:r>
                      </w:p>
                    </w:tc>
                    <w:tc>
                      <w:tcPr>
                        <w:tcW w:w="12550"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Aromalandırılmamış pastörize krema (yağı azaltılmış kremalar hariç)</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44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01.6.2</w:t>
                        </w:r>
                      </w:p>
                    </w:tc>
                    <w:tc>
                      <w:tcPr>
                        <w:tcW w:w="12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Aromalandırılmamış, fermentasyonu devam eden krema ürünleri ve % 20’den az yağ içeren ikame ürünler</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44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11.4.1</w:t>
                        </w:r>
                      </w:p>
                    </w:tc>
                    <w:tc>
                      <w:tcPr>
                        <w:tcW w:w="12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Sıvı formdaki sofralık tatlandırıcılar</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44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11.4.2</w:t>
                        </w:r>
                      </w:p>
                    </w:tc>
                    <w:tc>
                      <w:tcPr>
                        <w:tcW w:w="12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Toz formundaki sofralık tatlandırıcılar</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44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11.4.3</w:t>
                        </w:r>
                      </w:p>
                    </w:tc>
                    <w:tc>
                      <w:tcPr>
                        <w:tcW w:w="12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Tablet formundaki sofralık tatlandırıcılar</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44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14.1.2</w:t>
                        </w:r>
                      </w:p>
                    </w:tc>
                    <w:tc>
                      <w:tcPr>
                        <w:tcW w:w="12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i/>
                            <w:iCs/>
                            <w:color w:val="000000"/>
                            <w:sz w:val="18"/>
                            <w:szCs w:val="18"/>
                            <w:lang w:eastAsia="tr-TR"/>
                          </w:rPr>
                          <w:t>Türk Gıda Kodeksi Meyve Suyu ve Benzeri Ürünler Tebliği’ </w:t>
                        </w:r>
                        <w:r w:rsidRPr="00421EDD">
                          <w:rPr>
                            <w:rFonts w:ascii="Times New Roman" w:eastAsia="Times New Roman" w:hAnsi="Times New Roman" w:cs="Times New Roman"/>
                            <w:b/>
                            <w:bCs/>
                            <w:color w:val="000000"/>
                            <w:sz w:val="18"/>
                            <w:szCs w:val="18"/>
                            <w:lang w:eastAsia="tr-TR"/>
                          </w:rPr>
                          <w:t>nde tanımlanan meyve nektarları ve benzeri ürünler, Sebze nektarları ve benzeri ürünler</w:t>
                        </w:r>
                      </w:p>
                    </w:tc>
                  </w:tr>
                  <w:tr w:rsidR="00421EDD" w:rsidRPr="00421EDD">
                    <w:trPr>
                      <w:trHeight w:val="284"/>
                      <w:jc w:val="center"/>
                    </w:trPr>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44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İsveç’ e ait ve Finlandiya’ ya ait, turunçgillerden elde edilen geleneksel meyve şurupları</w:t>
                        </w:r>
                      </w:p>
                    </w:tc>
                  </w:tr>
                </w:tbl>
                <w:p w:rsidR="00421EDD" w:rsidRPr="00421EDD" w:rsidRDefault="00421EDD" w:rsidP="00421EDD">
                  <w:pPr>
                    <w:spacing w:after="0" w:line="240" w:lineRule="atLeast"/>
                    <w:ind w:right="90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40" w:lineRule="atLeast"/>
                    <w:ind w:firstLine="550"/>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20)</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Türk Gıda Kodeksi – Şarap Tebliği’ nde tanımlanan şarap ve diğer ürünler / Alkolsüz şarap benzeri ürünler başlıklı (14.2.2) numaralı kategoriye kategori başlığından sonra gelmek üzere aşağıdaki satırlar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823"/>
                    <w:gridCol w:w="884"/>
                    <w:gridCol w:w="1468"/>
                    <w:gridCol w:w="731"/>
                    <w:gridCol w:w="760"/>
                    <w:gridCol w:w="2365"/>
                  </w:tblGrid>
                  <w:tr w:rsidR="00421EDD" w:rsidRPr="00421EDD">
                    <w:trPr>
                      <w:trHeight w:val="20"/>
                      <w:jc w:val="center"/>
                    </w:trPr>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14.2.2</w:t>
                        </w:r>
                      </w:p>
                    </w:tc>
                    <w:tc>
                      <w:tcPr>
                        <w:tcW w:w="13131"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Türk Gıda Kodeksi – Şarap Tebliği’ nde tanımlanan şarap ve diğer ürünler / Alkolsüz şarap benzeri ürünler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150a-d</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Karameller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QS</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belli bölgelerde üretilen likör şarapları, kalite likör şarapları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200-203</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Sorbik asit—sorbatlar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(1)(2)</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300</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Askorbik asit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xml:space="preserve">sadece şaraplar, köpüren </w:t>
                        </w:r>
                        <w:r w:rsidRPr="00421EDD">
                          <w:rPr>
                            <w:rFonts w:ascii="Times New Roman" w:eastAsia="Times New Roman" w:hAnsi="Times New Roman" w:cs="Times New Roman"/>
                            <w:sz w:val="18"/>
                            <w:szCs w:val="18"/>
                            <w:lang w:eastAsia="tr-TR"/>
                          </w:rPr>
                          <w:lastRenderedPageBreak/>
                          <w:t>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lastRenderedPageBreak/>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330</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Sitrik asit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334</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Tartarik asit [L(+)-]</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2500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336</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Potasyum tartaratlar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2500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353</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Metatartarik asit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354</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Kalsiyum tartarat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402</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Potasyum aljinat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QS</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404</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Kalsiyum aljinat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QS</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414</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Akasya gamı</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501(ii)</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Potasyum hidrojen karbonat</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5000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şaraplar, köpüren şaraplar, kısmen fermente olmuş üzüm şırası</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kırmızı şarap (şeker oranı 5g/L’ den çok olanlar)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kırmızı şarap (şeker oranı 5g/L’ den az olanlar)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beyaz ve roze şarap (şeker oranı 5g/L’ den çok olanlar)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beyaz ve roze şarap (şeker oranı 5g/L’ den çok olanlar)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235</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köpüklü şarap</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likör şarabı (şeker oranı 5g/L’ den çok olanlar)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220 – 228</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Kükürt dioksit — sülfitler</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likör şarabı (şeker oranı 5g/L’ den az olanlar)</w:t>
                        </w:r>
                      </w:p>
                    </w:tc>
                  </w:tr>
                  <w:tr w:rsidR="00421EDD" w:rsidRPr="00421EDD">
                    <w:trPr>
                      <w:trHeight w:val="20"/>
                      <w:jc w:val="center"/>
                    </w:trPr>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1105</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Lisozim</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500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6185"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şaraplar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21)</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Aromatize şaraplar başlıklı (14.2.7.1) numaralı, Aromatize şarap bazlı içkiler başlıklı (14.2.7.2) numaralı veAromatize şarap bazlı kokteyller başlıklı (14.2.7.3) numaralı kategorilere (E 200-203)’ den sonra gelmek üzere (E 220-228) kodlu katkı maddelerine ait satırlar aşağıdaki şekilde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940"/>
                    <w:gridCol w:w="828"/>
                    <w:gridCol w:w="1808"/>
                    <w:gridCol w:w="806"/>
                    <w:gridCol w:w="976"/>
                    <w:gridCol w:w="1673"/>
                  </w:tblGrid>
                  <w:tr w:rsidR="00421EDD" w:rsidRPr="00421EDD">
                    <w:trPr>
                      <w:trHeight w:val="20"/>
                      <w:jc w:val="center"/>
                    </w:trPr>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14.2.7.1</w:t>
                        </w:r>
                      </w:p>
                    </w:tc>
                    <w:tc>
                      <w:tcPr>
                        <w:tcW w:w="13550"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Aromatize şaraplar</w:t>
                        </w:r>
                      </w:p>
                    </w:tc>
                  </w:tr>
                  <w:tr w:rsidR="00421EDD" w:rsidRPr="00421EDD">
                    <w:trPr>
                      <w:trHeight w:val="20"/>
                      <w:jc w:val="center"/>
                    </w:trPr>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220-228</w:t>
                        </w:r>
                      </w:p>
                    </w:tc>
                    <w:tc>
                      <w:tcPr>
                        <w:tcW w:w="377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Kükürt dioksit—sülfitler</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w:t>
                        </w:r>
                      </w:p>
                    </w:tc>
                    <w:tc>
                      <w:tcPr>
                        <w:tcW w:w="4696"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0"/>
                      <w:jc w:val="center"/>
                    </w:trPr>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14.2.7.2</w:t>
                        </w:r>
                      </w:p>
                    </w:tc>
                    <w:tc>
                      <w:tcPr>
                        <w:tcW w:w="13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Aromatize şarap bazlı içkiler</w:t>
                        </w:r>
                      </w:p>
                    </w:tc>
                  </w:tr>
                  <w:tr w:rsidR="00421EDD" w:rsidRPr="00421EDD">
                    <w:trPr>
                      <w:trHeight w:val="20"/>
                      <w:jc w:val="center"/>
                    </w:trPr>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220-228</w:t>
                        </w:r>
                      </w:p>
                    </w:tc>
                    <w:tc>
                      <w:tcPr>
                        <w:tcW w:w="377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Kükürt dioksit—sülfitler</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w:t>
                        </w:r>
                      </w:p>
                    </w:tc>
                    <w:tc>
                      <w:tcPr>
                        <w:tcW w:w="4696"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0"/>
                      <w:jc w:val="center"/>
                    </w:trPr>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14.2.7.3</w:t>
                        </w:r>
                      </w:p>
                    </w:tc>
                    <w:tc>
                      <w:tcPr>
                        <w:tcW w:w="13550"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Aromatize şarap bazlı kokteyller</w:t>
                        </w:r>
                      </w:p>
                    </w:tc>
                  </w:tr>
                  <w:tr w:rsidR="00421EDD" w:rsidRPr="00421EDD">
                    <w:trPr>
                      <w:trHeight w:val="20"/>
                      <w:jc w:val="center"/>
                    </w:trPr>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220-228</w:t>
                        </w:r>
                      </w:p>
                    </w:tc>
                    <w:tc>
                      <w:tcPr>
                        <w:tcW w:w="377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Kükürt dioksit—sülfitler</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w:t>
                        </w:r>
                      </w:p>
                    </w:tc>
                    <w:tc>
                      <w:tcPr>
                        <w:tcW w:w="4696"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22) Kapsüller ve tabletler ve benzeri ürünleri içeren katı formdaki takviye edici gıdalar, çiğnenebilir formda olanlar hariç başlıklı (17.1)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kategoriye, (E 1207)’ den sonra gelmek üzere aşağıdaki satır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lastRenderedPageBreak/>
                    <w:t>“</w:t>
                  </w:r>
                </w:p>
                <w:tbl>
                  <w:tblPr>
                    <w:tblW w:w="7031" w:type="dxa"/>
                    <w:jc w:val="center"/>
                    <w:tblCellMar>
                      <w:left w:w="0" w:type="dxa"/>
                      <w:right w:w="0" w:type="dxa"/>
                    </w:tblCellMar>
                    <w:tblLook w:val="04A0" w:firstRow="1" w:lastRow="0" w:firstColumn="1" w:lastColumn="0" w:noHBand="0" w:noVBand="1"/>
                  </w:tblPr>
                  <w:tblGrid>
                    <w:gridCol w:w="907"/>
                    <w:gridCol w:w="820"/>
                    <w:gridCol w:w="2481"/>
                    <w:gridCol w:w="1061"/>
                    <w:gridCol w:w="720"/>
                    <w:gridCol w:w="1042"/>
                  </w:tblGrid>
                  <w:tr w:rsidR="00421EDD" w:rsidRPr="00421EDD">
                    <w:trPr>
                      <w:trHeight w:val="20"/>
                      <w:jc w:val="center"/>
                    </w:trPr>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17.1</w:t>
                        </w:r>
                      </w:p>
                    </w:tc>
                    <w:tc>
                      <w:tcPr>
                        <w:tcW w:w="12497"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Kapsüller ve tabletler ve benzeri ürünleri içeren katı formdaki takviye edici gıdalar, çiğnenebilir formda olanlar hariç</w:t>
                        </w:r>
                      </w:p>
                    </w:tc>
                  </w:tr>
                  <w:tr w:rsidR="00421EDD" w:rsidRPr="00421EDD">
                    <w:trPr>
                      <w:trHeight w:val="20"/>
                      <w:jc w:val="center"/>
                    </w:trPr>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1208</w:t>
                        </w:r>
                      </w:p>
                    </w:tc>
                    <w:tc>
                      <w:tcPr>
                        <w:tcW w:w="4456"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Polivinilpirolidon-vinil asetat kopolimeri</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100 000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712"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23) (06.2.1), (06.5), (06.6), (07.1) ve (07.2)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kategorilere (E 338 – 452)’ den sonra gelmek üzere (E 450 (ix)) kodlu katkı maddesine ait aşağıdaki satırlar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860"/>
                    <w:gridCol w:w="720"/>
                    <w:gridCol w:w="1639"/>
                    <w:gridCol w:w="838"/>
                    <w:gridCol w:w="744"/>
                    <w:gridCol w:w="2230"/>
                  </w:tblGrid>
                  <w:tr w:rsidR="00421EDD" w:rsidRPr="00421EDD">
                    <w:trPr>
                      <w:trHeight w:val="20"/>
                      <w:jc w:val="center"/>
                    </w:trPr>
                    <w:tc>
                      <w:tcPr>
                        <w:tcW w:w="1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06.2.1</w:t>
                        </w:r>
                      </w:p>
                    </w:tc>
                    <w:tc>
                      <w:tcPr>
                        <w:tcW w:w="13108"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Unlar</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450 (ix)</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Magnezyum dihidrojen difosfat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15000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(81)</w:t>
                        </w:r>
                      </w:p>
                    </w:tc>
                    <w:tc>
                      <w:tcPr>
                        <w:tcW w:w="43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sadece kendiliğinden kabaran un</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06.5</w:t>
                        </w:r>
                      </w:p>
                    </w:tc>
                    <w:tc>
                      <w:tcPr>
                        <w:tcW w:w="13108"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Noodle</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450 (ix)</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Magnezyum dihidrojen difosfat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(81)</w:t>
                        </w:r>
                      </w:p>
                    </w:tc>
                    <w:tc>
                      <w:tcPr>
                        <w:tcW w:w="43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06.6</w:t>
                        </w:r>
                      </w:p>
                    </w:tc>
                    <w:tc>
                      <w:tcPr>
                        <w:tcW w:w="13108"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Yağ, un ve yumurta karışımı yarı-akışkan hamur</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450 (ix)</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Magnezyum dihidrojen difosfat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12000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(81)</w:t>
                        </w:r>
                      </w:p>
                    </w:tc>
                    <w:tc>
                      <w:tcPr>
                        <w:tcW w:w="43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07.1</w:t>
                        </w:r>
                      </w:p>
                    </w:tc>
                    <w:tc>
                      <w:tcPr>
                        <w:tcW w:w="13108"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Ekmek ve ekmek çeşitleri</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450 (ix)</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Magnezyum dihidrojen difosfat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15000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(81)</w:t>
                        </w:r>
                      </w:p>
                    </w:tc>
                    <w:tc>
                      <w:tcPr>
                        <w:tcW w:w="43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pizza hamuru (dondurulmuş veya soğutulmuş) ve “tortilla”</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07.2</w:t>
                        </w:r>
                      </w:p>
                    </w:tc>
                    <w:tc>
                      <w:tcPr>
                        <w:tcW w:w="13108" w:type="dxa"/>
                        <w:gridSpan w:val="5"/>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Hafif fırıncılık ürünleri</w:t>
                        </w:r>
                      </w:p>
                    </w:tc>
                  </w:tr>
                  <w:tr w:rsidR="00421EDD" w:rsidRPr="00421EDD">
                    <w:trPr>
                      <w:trHeight w:val="20"/>
                      <w:jc w:val="center"/>
                    </w:trPr>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450 (ix)</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Magnezyum dihidrojen difosfat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15000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 (81)</w:t>
                        </w:r>
                      </w:p>
                    </w:tc>
                    <w:tc>
                      <w:tcPr>
                        <w:tcW w:w="4320" w:type="dxa"/>
                        <w:tcBorders>
                          <w:top w:val="nil"/>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24)</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(01.4), (03.), (04.2.2),(04.2.3),( 04.2.4.1),( 04.2.5.1), (04.2.5.2), (04.2.5.3), (05.1), (05.2), (05.3), (05.4),(06.3), (07.2), (09.2), (11.4.1) , (11.4.2), (11.4.3), (12.4), (12.5), (12.6), (12.7), (13.2), (14.1.2), (14.1.3), (14.2.1), (14.2.3), (14.2.8), (15.1), (15.2), (16.), (17.1), (17.2), (17.3) numaralı kategorilere ( E 969) kodlu katkı maddesi numara sırasına göre eklenmiştir.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811"/>
                    <w:gridCol w:w="715"/>
                    <w:gridCol w:w="1226"/>
                    <w:gridCol w:w="1088"/>
                    <w:gridCol w:w="515"/>
                    <w:gridCol w:w="2676"/>
                  </w:tblGrid>
                  <w:tr w:rsidR="00421EDD" w:rsidRPr="00421EDD">
                    <w:trPr>
                      <w:trHeight w:val="23"/>
                      <w:jc w:val="center"/>
                    </w:trPr>
                    <w:tc>
                      <w:tcPr>
                        <w:tcW w:w="1382" w:type="dxa"/>
                        <w:tcBorders>
                          <w:top w:val="single" w:sz="8" w:space="0" w:color="000000"/>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01.4</w:t>
                        </w:r>
                      </w:p>
                    </w:tc>
                    <w:tc>
                      <w:tcPr>
                        <w:tcW w:w="13504" w:type="dxa"/>
                        <w:gridSpan w:val="5"/>
                        <w:tcBorders>
                          <w:top w:val="single" w:sz="8" w:space="0" w:color="000000"/>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 Aromalandırılmış fermente süt ürünleri, ısıl işlem görmüş ürünler dahil</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enerjisi azaltılmış veya şeker 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b/>
                            <w:bCs/>
                            <w:sz w:val="18"/>
                            <w:szCs w:val="18"/>
                            <w:lang w:eastAsia="tr-TR"/>
                          </w:rPr>
                          <w:t>Yenilebilir buzlar ve dondurma</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b/>
                            <w:bCs/>
                            <w:sz w:val="18"/>
                            <w:szCs w:val="18"/>
                            <w:lang w:eastAsia="tr-TR"/>
                          </w:rPr>
                          <w:t>Sirke, yağ veya salamura içindeki meyve ve sebzeler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w:t>
                        </w:r>
                      </w:p>
                    </w:tc>
                    <w:tc>
                      <w:tcPr>
                        <w:tcW w:w="1701"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korunmuş tatlı-ekşi meyve ve sebzeler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b/>
                            <w:bCs/>
                            <w:sz w:val="18"/>
                            <w:szCs w:val="18"/>
                            <w:lang w:eastAsia="tr-TR"/>
                          </w:rPr>
                          <w:t>Teneke veya cam ambalajdaki meyve ve sebzeler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enerjisi azaltılmış veya şeker ilavesiz meyveler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04.2.4.1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b/>
                            <w:bCs/>
                            <w:sz w:val="18"/>
                            <w:szCs w:val="18"/>
                            <w:lang w:eastAsia="tr-TR"/>
                          </w:rPr>
                          <w:t>Meyve ve sebze preparatları (komposto hariç)</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04.2.5.1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i/>
                            <w:iCs/>
                            <w:sz w:val="18"/>
                            <w:szCs w:val="18"/>
                            <w:lang w:eastAsia="tr-TR"/>
                          </w:rPr>
                          <w:t>“Türk Gıda Kodeksi Reçel, Jöle, Marmelat ve Tatlandırılmış Kestane Püresi Tebliği”</w:t>
                        </w:r>
                        <w:r w:rsidRPr="00421EDD">
                          <w:rPr>
                            <w:rFonts w:ascii="Times New Roman" w:eastAsia="Times New Roman" w:hAnsi="Times New Roman" w:cs="Times New Roman"/>
                            <w:sz w:val="18"/>
                            <w:szCs w:val="18"/>
                            <w:lang w:eastAsia="tr-TR"/>
                          </w:rPr>
                          <w:t> nde tanımlanan ekstra reçel, ekstra geleneksel reçel, geleneksel reçel, geleneksel marmelat ve ekstra jöle</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reçel, jöle ve marmelatlar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04.2.5.2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b/>
                            <w:bCs/>
                            <w:i/>
                            <w:iCs/>
                            <w:sz w:val="18"/>
                            <w:szCs w:val="18"/>
                            <w:lang w:eastAsia="tr-TR"/>
                          </w:rPr>
                          <w:t>“Türk Gıda Kodeksi Reçel, Jöle, Marmelat ve Tatlandırılmış Kestane Püresi Tebliği”</w:t>
                        </w:r>
                        <w:r w:rsidRPr="00421EDD">
                          <w:rPr>
                            <w:rFonts w:ascii="Times New Roman" w:eastAsia="Times New Roman" w:hAnsi="Times New Roman" w:cs="Times New Roman"/>
                            <w:b/>
                            <w:bCs/>
                            <w:sz w:val="18"/>
                            <w:szCs w:val="18"/>
                            <w:lang w:eastAsia="tr-TR"/>
                          </w:rPr>
                          <w:t> nde tanımlanan reçel, jöle, marmelat ve tatlandırılmış kestane püresi</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reçel, jöle ve marmelatlar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04.2.5.3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b/>
                            <w:bCs/>
                            <w:sz w:val="18"/>
                            <w:szCs w:val="18"/>
                            <w:lang w:eastAsia="tr-TR"/>
                          </w:rPr>
                          <w:t>Diğer benzeri sürülebilir meyve ve sebze ürünleri</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kurutulmuş meyve bazlı sürülebilir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05.1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i/>
                            <w:iCs/>
                            <w:sz w:val="18"/>
                            <w:szCs w:val="18"/>
                            <w:lang w:eastAsia="tr-TR"/>
                          </w:rPr>
                          <w:t>“Türk Gıda Kodeksi Kakao ve Kakao Ürünleri Tebliği”</w:t>
                        </w:r>
                        <w:r w:rsidRPr="00421EDD">
                          <w:rPr>
                            <w:rFonts w:ascii="Times New Roman" w:eastAsia="Times New Roman" w:hAnsi="Times New Roman" w:cs="Times New Roman"/>
                            <w:b/>
                            <w:bCs/>
                            <w:sz w:val="18"/>
                            <w:szCs w:val="18"/>
                            <w:lang w:eastAsia="tr-TR"/>
                          </w:rPr>
                          <w:t> ile </w:t>
                        </w:r>
                        <w:r w:rsidRPr="00421EDD">
                          <w:rPr>
                            <w:rFonts w:ascii="Times New Roman" w:eastAsia="Times New Roman" w:hAnsi="Times New Roman" w:cs="Times New Roman"/>
                            <w:b/>
                            <w:bCs/>
                            <w:i/>
                            <w:iCs/>
                            <w:sz w:val="18"/>
                            <w:szCs w:val="18"/>
                            <w:lang w:eastAsia="tr-TR"/>
                          </w:rPr>
                          <w:t>“Türk Gıda Kodeksi Çikolata ve Çikolata Ürünleri Tebliği”</w:t>
                        </w:r>
                        <w:r w:rsidRPr="00421EDD">
                          <w:rPr>
                            <w:rFonts w:ascii="Times New Roman" w:eastAsia="Times New Roman" w:hAnsi="Times New Roman" w:cs="Times New Roman"/>
                            <w:b/>
                            <w:bCs/>
                            <w:sz w:val="18"/>
                            <w:szCs w:val="18"/>
                            <w:lang w:eastAsia="tr-TR"/>
                          </w:rPr>
                          <w:t> kapsamında yer alan kakao ve çikolata ürünleri</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xml:space="preserve"> sadece enerjisi azaltılmış veya şeker </w:t>
                        </w:r>
                        <w:r w:rsidRPr="00421EDD">
                          <w:rPr>
                            <w:rFonts w:ascii="Times New Roman" w:eastAsia="Times New Roman" w:hAnsi="Times New Roman" w:cs="Times New Roman"/>
                            <w:sz w:val="18"/>
                            <w:szCs w:val="18"/>
                            <w:lang w:eastAsia="tr-TR"/>
                          </w:rPr>
                          <w:lastRenderedPageBreak/>
                          <w:t>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lastRenderedPageBreak/>
                          <w:t>05.2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Diğer şekerlemeler, nefes tazeleyici minik şekerlemeler dahil</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enerjisi azaltılmış veya şeker ilavesiz kakao bazlı veya kurutulmuş meyve bazlı şekerlemeler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kakao, süt, kurutulmuş meyve veya yağ bazlı sürülebilir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auto"/>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enerjisi azaltılmış veya şeker ilavesiz nişasta bazlı şekerlemeler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auto"/>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şeker ilavesiz şekerlemeler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60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şeker ilavesiz nefes tazeleyici mikro şekerlemeler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şeker ilavesiz yoğun aromalandırılmış boğaz pastilleri</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05.3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Sakız</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200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şeker veya poliol ilaveli ürünler, aroma artırıcı olarak</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400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şeker 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05.4</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Süslemeler, kaplamalar ve dolgular, kategori 4.2.4 kapsamında yer alan meyvebazlı dolgular hariç</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nişasta bazlı şekerlemeler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şeker ilavesiz şekerlemeler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kakao veya kurutulmuş meyve bazlı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4</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soslar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06.3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Kahvaltılık tahıllar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en az %20 kepek içeren ve %15’ ten fazla lif içeriğine sahip enerjisi azaltılmış veya şeker ilavesiz kahvaltılık tahıllar</w:t>
                        </w:r>
                      </w:p>
                    </w:tc>
                  </w:tr>
                  <w:tr w:rsidR="00421EDD" w:rsidRPr="00421EDD">
                    <w:trPr>
                      <w:trHeight w:val="23"/>
                      <w:jc w:val="center"/>
                    </w:trPr>
                    <w:tc>
                      <w:tcPr>
                        <w:tcW w:w="1382"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07.2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Hafif fırıncılık ürünleri</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essoblaten—kağıt helva</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17</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özel beslenme amaçlı hafif fırıncılık ürünleri</w:t>
                        </w:r>
                      </w:p>
                    </w:tc>
                  </w:tr>
                  <w:tr w:rsidR="00421EDD" w:rsidRPr="00421EDD">
                    <w:trPr>
                      <w:trHeight w:val="23"/>
                      <w:jc w:val="center"/>
                    </w:trPr>
                    <w:tc>
                      <w:tcPr>
                        <w:tcW w:w="1382"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09.2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İşlenmiş balık ve işlenmiş su ürünleri, yumuşakçalar ve kabuklular dahil</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3</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tatlı-ekşi korunmuş ve yarı korunmuş balık ve balık, yumuşakça ve kabukluların marinatları</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11.4.1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Sıvı formdaki sofralık tatlandırıcılar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quantum satis</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11.4.2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Toz formdaki sofralık tatlandırıcılar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quantum satis</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11.4.3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Tablet formundaki sofralık tatlandırıcılar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quantum satis</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12.4</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Hardal</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4</w:t>
                        </w:r>
                      </w:p>
                    </w:tc>
                    <w:tc>
                      <w:tcPr>
                        <w:tcW w:w="1701"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vAlign w:val="center"/>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12.5</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Çorbalar ve et suları</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2</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çorbalar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12.6</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Soslar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3"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4</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12.7</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Salatalar ve sandviç arasına sürülebilir tuzlu / baharatlı soslar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4</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w:t>
                        </w:r>
                        <w:r w:rsidRPr="00421EDD">
                          <w:rPr>
                            <w:rFonts w:ascii="Times New Roman" w:eastAsia="Times New Roman" w:hAnsi="Times New Roman" w:cs="Times New Roman"/>
                            <w:i/>
                            <w:iCs/>
                            <w:sz w:val="18"/>
                            <w:szCs w:val="18"/>
                            <w:lang w:eastAsia="tr-TR"/>
                          </w:rPr>
                          <w:t>Feinkostsalat</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13.2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Kilo Verme Amaçlı Enerjisi Kısıtlanmış Gıdalar / Günlük diyetin tamamı veya bir öğünün yerine geçen kilo kontrolü amaçlı diyet gıdalar (günlük diyetin tamamı ya da bir kısmı)</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8</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14.1.2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i/>
                            <w:iCs/>
                            <w:sz w:val="18"/>
                            <w:szCs w:val="18"/>
                            <w:lang w:eastAsia="tr-TR"/>
                          </w:rPr>
                          <w:t>Türk Gıda Kodeksi Meyve Suyu ve Benzeri Ürünler Tebliği’ </w:t>
                        </w:r>
                        <w:r w:rsidRPr="00421EDD">
                          <w:rPr>
                            <w:rFonts w:ascii="Times New Roman" w:eastAsia="Times New Roman" w:hAnsi="Times New Roman" w:cs="Times New Roman"/>
                            <w:b/>
                            <w:bCs/>
                            <w:sz w:val="18"/>
                            <w:szCs w:val="18"/>
                            <w:lang w:eastAsia="tr-TR"/>
                          </w:rPr>
                          <w:t>nde tanımlanan meyve nektarları ve benzeri ürünler,</w:t>
                        </w:r>
                      </w:p>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lastRenderedPageBreak/>
                          <w:t>Sebze nektarları ve benzeri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lastRenderedPageBreak/>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14.1.3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Aromalandırılmış içecekler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enerjisi azaltılmış veya şeker 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Bira ve malt içecekleri</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alkolsüz bira veya alkol miktarı hacmen</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%1,2’ yi geçmeyen bira;</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‘Bière de table/Tafelbier/Table beer’ (orijinal malt içeriği %6’ dan az) ‘Obergäriges Einfachbier hariç’;</w:t>
                        </w:r>
                      </w:p>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Asitliği NaOH cinsinden minimum 30 milieşdeğere eşit olan biralar;</w:t>
                        </w:r>
                      </w:p>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‘oud bruin’tipi kahverengi biralar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0.5</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bira</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Elma şarabı ve armut şarabı</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14.2.8</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Alkolsüz içecekler ile alkollü içkilerin karışımlarını içeren diğer alkollü içkiler ve %15’ ten az alkol içeren distile alkollü içkiler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15.1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Patates-, tahıl-, un- veya nişasta-bazlı atıştırmalıklar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5</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15.2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İşlenmiş sert kabuklu meyveler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5</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16.</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Tatlılar; kategori 1, 3 ve 4 kapsamında yer alan ürünler hariç</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10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enerjisi azaltılmış veya şeker ilavesiz ürünler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17.1</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Kapsüller ve tabletler ve benzeri ürünleri içeren katı formdaki takviye edici gıdalar, çiğnenebilir formda olanlar hariç</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20</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17.2</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Sıvı formdaki takviye edici gıdalar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17.3</w:t>
                        </w:r>
                      </w:p>
                    </w:tc>
                    <w:tc>
                      <w:tcPr>
                        <w:tcW w:w="13504" w:type="dxa"/>
                        <w:gridSpan w:val="5"/>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Şurup tipi veya çiğnenebilir formdaki takviye edici gıdalar</w:t>
                        </w:r>
                      </w:p>
                    </w:tc>
                  </w:tr>
                  <w:tr w:rsidR="00421EDD" w:rsidRPr="00421EDD">
                    <w:trPr>
                      <w:trHeight w:val="23"/>
                      <w:jc w:val="center"/>
                    </w:trPr>
                    <w:tc>
                      <w:tcPr>
                        <w:tcW w:w="1382"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1837"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969</w:t>
                        </w:r>
                      </w:p>
                    </w:tc>
                    <w:tc>
                      <w:tcPr>
                        <w:tcW w:w="231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Advantam</w:t>
                        </w:r>
                      </w:p>
                    </w:tc>
                    <w:tc>
                      <w:tcPr>
                        <w:tcW w:w="2126"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55</w:t>
                        </w:r>
                      </w:p>
                    </w:tc>
                    <w:tc>
                      <w:tcPr>
                        <w:tcW w:w="170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5530"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25)</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Bira ve malt içecekleri başlıklı (14.2.1) numaralı kategoride yer alan (E 150a-d) kodlu renklendiricilere ait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658"/>
                    <w:gridCol w:w="958"/>
                    <w:gridCol w:w="1540"/>
                    <w:gridCol w:w="990"/>
                    <w:gridCol w:w="691"/>
                    <w:gridCol w:w="2194"/>
                  </w:tblGrid>
                  <w:tr w:rsidR="00421EDD" w:rsidRPr="00421EDD">
                    <w:trPr>
                      <w:trHeight w:val="23"/>
                      <w:jc w:val="center"/>
                    </w:trPr>
                    <w:tc>
                      <w:tcPr>
                        <w:tcW w:w="658" w:type="dxa"/>
                        <w:tcBorders>
                          <w:top w:val="single" w:sz="8" w:space="0" w:color="000000"/>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14.2.1</w:t>
                        </w:r>
                      </w:p>
                    </w:tc>
                    <w:tc>
                      <w:tcPr>
                        <w:tcW w:w="6373" w:type="dxa"/>
                        <w:gridSpan w:val="5"/>
                        <w:tcBorders>
                          <w:top w:val="single" w:sz="8" w:space="0" w:color="000000"/>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Bira ve malt içecekleri</w:t>
                        </w:r>
                      </w:p>
                    </w:tc>
                  </w:tr>
                  <w:tr w:rsidR="00421EDD" w:rsidRPr="00421EDD">
                    <w:trPr>
                      <w:trHeight w:val="23"/>
                      <w:jc w:val="center"/>
                    </w:trPr>
                    <w:tc>
                      <w:tcPr>
                        <w:tcW w:w="658"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8"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150a,b,d</w:t>
                        </w:r>
                      </w:p>
                    </w:tc>
                    <w:tc>
                      <w:tcPr>
                        <w:tcW w:w="154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 karamel, Kostik sülfit karamel, Amonyum sülfit karamel</w:t>
                        </w:r>
                      </w:p>
                    </w:tc>
                    <w:tc>
                      <w:tcPr>
                        <w:tcW w:w="99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quantum satis</w:t>
                        </w:r>
                      </w:p>
                    </w:tc>
                    <w:tc>
                      <w:tcPr>
                        <w:tcW w:w="69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194"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658"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8"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150c</w:t>
                        </w:r>
                      </w:p>
                    </w:tc>
                    <w:tc>
                      <w:tcPr>
                        <w:tcW w:w="154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Amonyak karamel</w:t>
                        </w:r>
                      </w:p>
                    </w:tc>
                    <w:tc>
                      <w:tcPr>
                        <w:tcW w:w="99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6000</w:t>
                        </w:r>
                      </w:p>
                    </w:tc>
                    <w:tc>
                      <w:tcPr>
                        <w:tcW w:w="69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194"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r>
                  <w:tr w:rsidR="00421EDD" w:rsidRPr="00421EDD">
                    <w:trPr>
                      <w:trHeight w:val="23"/>
                      <w:jc w:val="center"/>
                    </w:trPr>
                    <w:tc>
                      <w:tcPr>
                        <w:tcW w:w="658"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958"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150c</w:t>
                        </w:r>
                      </w:p>
                    </w:tc>
                    <w:tc>
                      <w:tcPr>
                        <w:tcW w:w="1540"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Amonyak karamel</w:t>
                        </w:r>
                      </w:p>
                    </w:tc>
                    <w:tc>
                      <w:tcPr>
                        <w:tcW w:w="990" w:type="dxa"/>
                        <w:tcBorders>
                          <w:top w:val="nil"/>
                          <w:left w:val="nil"/>
                          <w:bottom w:val="single" w:sz="8" w:space="0" w:color="000000"/>
                          <w:right w:val="single" w:sz="8" w:space="0" w:color="000000"/>
                        </w:tcBorders>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9500</w:t>
                        </w:r>
                      </w:p>
                    </w:tc>
                    <w:tc>
                      <w:tcPr>
                        <w:tcW w:w="691" w:type="dxa"/>
                        <w:tcBorders>
                          <w:top w:val="nil"/>
                          <w:left w:val="nil"/>
                          <w:bottom w:val="single" w:sz="8" w:space="0" w:color="000000"/>
                          <w:right w:val="single" w:sz="8" w:space="0" w:color="000000"/>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194" w:type="dxa"/>
                        <w:tcBorders>
                          <w:top w:val="nil"/>
                          <w:left w:val="nil"/>
                          <w:bottom w:val="single" w:sz="8" w:space="0" w:color="000000"/>
                          <w:right w:val="nil"/>
                        </w:tcBorders>
                        <w:hideMark/>
                      </w:tcPr>
                      <w:p w:rsidR="00421EDD" w:rsidRPr="00421EDD" w:rsidRDefault="00421EDD" w:rsidP="00421EDD">
                        <w:pPr>
                          <w:spacing w:after="0" w:line="23"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sadece “Bière de table/Tafelbier/Table beer” (orijinal malt içeriği %6’ danaz); Brown ale, porter, stout ve old ale”</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26)</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Hafif fırıncılık ürünleri başlıklı (07.2) numaralı</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kategoride yer alan (E 220-228) kodlu katkı maddesine ait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658"/>
                    <w:gridCol w:w="872"/>
                    <w:gridCol w:w="2066"/>
                    <w:gridCol w:w="660"/>
                    <w:gridCol w:w="550"/>
                    <w:gridCol w:w="2225"/>
                  </w:tblGrid>
                  <w:tr w:rsidR="00421EDD" w:rsidRPr="00421EDD">
                    <w:trPr>
                      <w:trHeight w:val="284"/>
                      <w:jc w:val="center"/>
                    </w:trPr>
                    <w:tc>
                      <w:tcPr>
                        <w:tcW w:w="658" w:type="dxa"/>
                        <w:tcBorders>
                          <w:top w:val="single" w:sz="8" w:space="0" w:color="000000"/>
                          <w:left w:val="nil"/>
                          <w:bottom w:val="single" w:sz="8" w:space="0" w:color="000000"/>
                          <w:right w:val="single" w:sz="8" w:space="0" w:color="000000"/>
                        </w:tcBorders>
                        <w:vAlign w:val="cente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07.2</w:t>
                        </w:r>
                      </w:p>
                    </w:tc>
                    <w:tc>
                      <w:tcPr>
                        <w:tcW w:w="6373" w:type="dxa"/>
                        <w:gridSpan w:val="5"/>
                        <w:tcBorders>
                          <w:top w:val="single" w:sz="8" w:space="0" w:color="000000"/>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Hafif fırıncılık ürünleri</w:t>
                        </w:r>
                      </w:p>
                    </w:tc>
                  </w:tr>
                  <w:tr w:rsidR="00421EDD" w:rsidRPr="00421EDD">
                    <w:trPr>
                      <w:trHeight w:val="284"/>
                      <w:jc w:val="center"/>
                    </w:trPr>
                    <w:tc>
                      <w:tcPr>
                        <w:tcW w:w="658"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872"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E 220-228</w:t>
                        </w:r>
                      </w:p>
                    </w:tc>
                    <w:tc>
                      <w:tcPr>
                        <w:tcW w:w="2066"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Kükürt dioksit—sülfitler</w:t>
                        </w:r>
                      </w:p>
                    </w:tc>
                    <w:tc>
                      <w:tcPr>
                        <w:tcW w:w="660"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sz w:val="18"/>
                            <w:szCs w:val="18"/>
                            <w:lang w:eastAsia="tr-TR"/>
                          </w:rPr>
                          <w:t>50</w:t>
                        </w:r>
                      </w:p>
                    </w:tc>
                    <w:tc>
                      <w:tcPr>
                        <w:tcW w:w="550" w:type="dxa"/>
                        <w:tcBorders>
                          <w:top w:val="nil"/>
                          <w:left w:val="nil"/>
                          <w:bottom w:val="single" w:sz="8" w:space="0" w:color="000000"/>
                          <w:right w:val="single" w:sz="8" w:space="0" w:color="000000"/>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(3)</w:t>
                        </w:r>
                      </w:p>
                    </w:tc>
                    <w:tc>
                      <w:tcPr>
                        <w:tcW w:w="2225" w:type="dxa"/>
                        <w:tcBorders>
                          <w:top w:val="nil"/>
                          <w:left w:val="nil"/>
                          <w:bottom w:val="single" w:sz="8" w:space="0" w:color="000000"/>
                          <w:right w:val="nil"/>
                        </w:tcBorders>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sadece kuru bisküviler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27)</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Isıl işlem görmüş işlenmiş et başlıklı (08.2.2) numaralı</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kategoriye (E 235)’ ten sonra gelmek üzere (E 243)</w:t>
                  </w:r>
                  <w:r w:rsidRPr="00421EDD">
                    <w:rPr>
                      <w:rFonts w:ascii="Times New Roman" w:eastAsia="Times New Roman" w:hAnsi="Times New Roman" w:cs="Times New Roman"/>
                      <w:color w:val="000000"/>
                      <w:sz w:val="18"/>
                      <w:szCs w:val="18"/>
                      <w:lang w:eastAsia="tr-TR"/>
                    </w:rPr>
                    <w:t>kodlu katkı maddesine ait </w:t>
                  </w:r>
                  <w:r w:rsidRPr="00421EDD">
                    <w:rPr>
                      <w:rFonts w:ascii="Times New Roman" w:eastAsia="Times New Roman" w:hAnsi="Times New Roman" w:cs="Times New Roman"/>
                      <w:sz w:val="18"/>
                      <w:szCs w:val="18"/>
                      <w:lang w:eastAsia="tr-TR"/>
                    </w:rPr>
                    <w:t>aşağıdaki satır eklenmiş,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lastRenderedPageBreak/>
                    <w:t> “</w:t>
                  </w:r>
                </w:p>
                <w:tbl>
                  <w:tblPr>
                    <w:tblW w:w="7031" w:type="dxa"/>
                    <w:jc w:val="center"/>
                    <w:tblCellMar>
                      <w:left w:w="0" w:type="dxa"/>
                      <w:right w:w="0" w:type="dxa"/>
                    </w:tblCellMar>
                    <w:tblLook w:val="04A0" w:firstRow="1" w:lastRow="0" w:firstColumn="1" w:lastColumn="0" w:noHBand="0" w:noVBand="1"/>
                  </w:tblPr>
                  <w:tblGrid>
                    <w:gridCol w:w="691"/>
                    <w:gridCol w:w="815"/>
                    <w:gridCol w:w="2090"/>
                    <w:gridCol w:w="660"/>
                    <w:gridCol w:w="550"/>
                    <w:gridCol w:w="2225"/>
                  </w:tblGrid>
                  <w:tr w:rsidR="00421EDD" w:rsidRPr="00421EDD">
                    <w:trPr>
                      <w:trHeight w:val="284"/>
                      <w:jc w:val="center"/>
                    </w:trPr>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08.2.2</w:t>
                        </w:r>
                      </w:p>
                    </w:tc>
                    <w:tc>
                      <w:tcPr>
                        <w:tcW w:w="0" w:type="auto"/>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Isıl işlem görmüş işlenmiş et</w:t>
                        </w:r>
                      </w:p>
                    </w:tc>
                  </w:tr>
                  <w:tr w:rsidR="00421EDD" w:rsidRPr="00421EDD">
                    <w:trPr>
                      <w:trHeight w:val="284"/>
                      <w:jc w:val="center"/>
                    </w:trPr>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 243</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Etil laurol arjinat</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160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 </w:t>
                        </w:r>
                      </w:p>
                    </w:tc>
                    <w:tc>
                      <w:tcPr>
                        <w:tcW w:w="2225"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emülsifiye edilmiş sosisler, tütsülenmiş sosisler ve ciğer ezmesi hariç</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28) ( 03.), (05.2), (05.3), (05.4), (07.2) ve (14.1.3) numaralı kategorilerde yer alan (25) numaralı dipnot aşağıdaki şekilde değiştirilmiş,</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“(25): E 122 ve E 155 kodlu renklendiricilerin miktarı 50 mg/kg veya 50 mg/l yi geçemez.”</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29) (01.7.5) kategorisinde yer alan (33) numaralı dipnot aşağıdaki şekilde değiştirilmiş,</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“(33): E 100, E 102, E 120, E 122, E 160e ve E 161b kodlu renklendiricilerin tek başına veya birlikte kullanılabileceği maksimum miktar”</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30) (04.2.1), (04.2.2), (04.2.3) ve (04.2.4.1) numaralı kategorilerde yer alan (34) numaralı dipnot aşağıdaki şekilde değiştirilmiş,</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“(34): E 120, E 122, E 129, E 131 ve E 133 kodlu renklendiricilerin tek başına veya birlikte kullanılabileceği maksimum miktar”</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31) (04.2.5.2) ve (04.2.5.3) numaralı kategorilerde yer alan (31) numaralı dipnot aşağıdaki şekilde değiştirilmiş,</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“(31): E 120, E 142, E 160d ve E 161b kodlu renklendiricilerin tek başına veya birlikte kullanılabileceği maksimum miktar”</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32) (09.2) numaralı kategoride yer alan (35), (36) ve (37) numaralı dipnot aşağıdaki şekilde değiştirilmiş,</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“(35): (E 100), (E 102), (E 120), (E 122), (E 142), (E 151), (E 160e), (E 161b) kodlu renklendiricilerin tek başına veya birlikte kullanılabileceği maksimum miktar</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(36): (E 100), (E 102), (E 120), (E 122), (E 129), (E 142), (E 151), (E 160e), (E 161b) kodlu renklendiricilerin tek başına veya birlikte kullanılabileceği maksimum miktar</w:t>
                  </w:r>
                </w:p>
                <w:p w:rsidR="00421EDD" w:rsidRPr="00421EDD" w:rsidRDefault="00421EDD" w:rsidP="00421EDD">
                  <w:pPr>
                    <w:spacing w:after="0" w:line="240" w:lineRule="atLeast"/>
                    <w:ind w:firstLine="567"/>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sz w:val="18"/>
                      <w:szCs w:val="18"/>
                      <w:lang w:eastAsia="tr-TR"/>
                    </w:rPr>
                    <w:t>(37) : (E 102), (E 120), (E 151) ve (E 160e) kodlu renklendiricilerin tek başına veya birlikte kullanılabileceği maksimum miktar”</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33) (01.4), (01.6.3), (04.2.4.1),(05.2), (05.3), (05.4), (06.6), (08.2.3) (09.3), (12.4), (12.9), (13.2), (14.1.3), (14.2.4), (14.2.7.1),(14.2.7.2), (14.2.7.3), (14.2.8), (16.), (17.1), (17.2) ve (17.3) numaralı kategorilere aşağıdaki dipnot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“(61): (E 104), (E 110), (E 124) ve Grup III’ teki renklendiricilerin toplam miktarı, Grup III’ te belirtilen maksimum miktarı geçemez.”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34) (01.7.3) ve (12.2.2) numaralı kategorilere aşağıdaki dipnot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“(62): (E 104) ve Grup III’ teki renklendiricilerin toplam miktarı, Grup III’te belirtilen maksimum miktarı geçemez.”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35) (09.2) numaralı kategoriye aşağıdaki dipnotlar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pacing w:val="-2"/>
                      <w:sz w:val="18"/>
                      <w:szCs w:val="18"/>
                      <w:lang w:eastAsia="tr-TR"/>
                    </w:rPr>
                    <w:t>“(63): (E 110), (E 124) ve Grup III’ teki renklendiricilerin toplam miktarı, Grup III’te</w:t>
                  </w:r>
                  <w:r w:rsidRPr="00421EDD">
                    <w:rPr>
                      <w:rFonts w:ascii="Times New Roman" w:eastAsia="Times New Roman" w:hAnsi="Times New Roman" w:cs="Times New Roman"/>
                      <w:sz w:val="18"/>
                      <w:szCs w:val="18"/>
                      <w:lang w:eastAsia="tr-TR"/>
                    </w:rPr>
                    <w:t> belirtilen maksimum miktarı geçemez.”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(79): Maksimum miktar; tek başına veya birlikte kullanılan (E 450), (E 451) ve (E 452) kodlu katkı maddelerinin toplamı için geçerlidir.”</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36) (14.2.3) numaralı kategoriye aşağıdaki dipnot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“(64): (E 104), (E 110) ve Grup III’ teki renklendiricilerin toplam miktarı, Grup III’ te belirtilen maksimum miktarı geçemez.”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37) (04.2.4.1) numaralı kategoriye (34) numaralı dipnottan sonra gelmek üzere aşağıdaki dipnot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“(46): Toplam karnosol ve karnosik asit cinsinden”</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38) (14.2.8) numaralı kategoriye</w:t>
                  </w:r>
                  <w:r w:rsidRPr="00421EDD">
                    <w:rPr>
                      <w:rFonts w:ascii="Times New Roman" w:eastAsia="Times New Roman" w:hAnsi="Times New Roman" w:cs="Times New Roman"/>
                      <w:b/>
                      <w:bCs/>
                      <w:color w:val="000000"/>
                      <w:sz w:val="18"/>
                      <w:szCs w:val="18"/>
                      <w:lang w:eastAsia="tr-TR"/>
                    </w:rPr>
                    <w:t> </w:t>
                  </w:r>
                  <w:r w:rsidRPr="00421EDD">
                    <w:rPr>
                      <w:rFonts w:ascii="Times New Roman" w:eastAsia="Times New Roman" w:hAnsi="Times New Roman" w:cs="Times New Roman"/>
                      <w:color w:val="000000"/>
                      <w:sz w:val="18"/>
                      <w:szCs w:val="18"/>
                      <w:lang w:eastAsia="tr-TR"/>
                    </w:rPr>
                    <w:t>aşağıdaki dipnot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“(80): 29.12.2011 tarihli ve 28157 sayılı 3. Mükerrer Resmi Gazete’ de yayımlanan Türk Gıda Kodeksi Etiketleme Yönetmeliği’ nin Ek – 2’ sinde yer alan bitki sterollerine ait etiketleme kuralları uygulanmaz.”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39) (08.2.3) numaralı kategoriye aşağıdaki dipnotlar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(80): Son üründe taşınma yoluyla gelen miktar 250mg/kg’ ı geçemez.”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40) (07.2), (14.2.7.1), (14.2.7.2) ve (14.2.7.3) numaralı kategorilere aşağıdaki dipnot eklenmiş,</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“(3): Maksimum miktarlar, mevcut tüm kaynaklardan gelecek toplam miktar olarak SO</w:t>
                  </w:r>
                  <w:r w:rsidRPr="00421EDD">
                    <w:rPr>
                      <w:rFonts w:ascii="Times New Roman" w:eastAsia="Times New Roman" w:hAnsi="Times New Roman" w:cs="Times New Roman"/>
                      <w:color w:val="000000"/>
                      <w:sz w:val="18"/>
                      <w:szCs w:val="18"/>
                      <w:vertAlign w:val="subscript"/>
                      <w:lang w:eastAsia="tr-TR"/>
                    </w:rPr>
                    <w:t>2</w:t>
                  </w:r>
                  <w:r w:rsidRPr="00421EDD">
                    <w:rPr>
                      <w:rFonts w:ascii="Times New Roman" w:eastAsia="Times New Roman" w:hAnsi="Times New Roman" w:cs="Times New Roman"/>
                      <w:color w:val="000000"/>
                      <w:sz w:val="18"/>
                      <w:szCs w:val="18"/>
                      <w:lang w:eastAsia="tr-TR"/>
                    </w:rPr>
                    <w:t> cinsinden verilmiştir; 10 mg/kg veya 10 mg/L’den fazla olmayan bir SO</w:t>
                  </w:r>
                  <w:r w:rsidRPr="00421EDD">
                    <w:rPr>
                      <w:rFonts w:ascii="Times New Roman" w:eastAsia="Times New Roman" w:hAnsi="Times New Roman" w:cs="Times New Roman"/>
                      <w:color w:val="000000"/>
                      <w:sz w:val="18"/>
                      <w:szCs w:val="18"/>
                      <w:vertAlign w:val="subscript"/>
                      <w:lang w:eastAsia="tr-TR"/>
                    </w:rPr>
                    <w:t>2</w:t>
                  </w:r>
                  <w:r w:rsidRPr="00421EDD">
                    <w:rPr>
                      <w:rFonts w:ascii="Times New Roman" w:eastAsia="Times New Roman" w:hAnsi="Times New Roman" w:cs="Times New Roman"/>
                      <w:color w:val="000000"/>
                      <w:sz w:val="18"/>
                      <w:szCs w:val="18"/>
                      <w:lang w:eastAsia="tr-TR"/>
                    </w:rPr>
                    <w:t> içeriği dikkate alınmaz.”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41) (06.2.1), (06.5), (06.6), (07.1) ve (07.2) numaralı kategorilere aşağıdaki dipnot eklenmiştir.</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“(81) Fosfatların toplam miktarı (E 338-452) için belirlenen maksimum miktarı geçemez.”</w:t>
                  </w:r>
                </w:p>
                <w:p w:rsidR="00421EDD" w:rsidRPr="00421EDD" w:rsidRDefault="00421EDD" w:rsidP="00421EDD">
                  <w:pPr>
                    <w:spacing w:after="0" w:line="240" w:lineRule="atLeast"/>
                    <w:ind w:firstLine="567"/>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3 – </w:t>
                  </w:r>
                  <w:r w:rsidRPr="00421EDD">
                    <w:rPr>
                      <w:rFonts w:ascii="Times New Roman" w:eastAsia="Times New Roman" w:hAnsi="Times New Roman" w:cs="Times New Roman"/>
                      <w:color w:val="000000"/>
                      <w:sz w:val="18"/>
                      <w:szCs w:val="18"/>
                      <w:lang w:eastAsia="tr-TR"/>
                    </w:rPr>
                    <w:t xml:space="preserve">Aynı Yönetmeliğin ekinde yer alan Gıda katkı maddelerinde, gıda enzimlerinde, gıda aromavericilerinde, besin öğelerinde kullanılmasına izin verilen taşıyıcıları da içeren gıda katkı maddelerinin </w:t>
                  </w:r>
                  <w:r w:rsidRPr="00421EDD">
                    <w:rPr>
                      <w:rFonts w:ascii="Times New Roman" w:eastAsia="Times New Roman" w:hAnsi="Times New Roman" w:cs="Times New Roman"/>
                      <w:color w:val="000000"/>
                      <w:sz w:val="18"/>
                      <w:szCs w:val="18"/>
                      <w:lang w:eastAsia="tr-TR"/>
                    </w:rPr>
                    <w:lastRenderedPageBreak/>
                    <w:t>listesi ve kullanım koşulları başlıklı EK-III’ ün;</w:t>
                  </w:r>
                </w:p>
                <w:p w:rsidR="00421EDD" w:rsidRPr="00421EDD" w:rsidRDefault="00421EDD" w:rsidP="00421EDD">
                  <w:pPr>
                    <w:spacing w:after="0" w:line="240" w:lineRule="atLeast"/>
                    <w:ind w:firstLine="567"/>
                    <w:jc w:val="both"/>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a)</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Bölüm 1- Gıda katkı maddelerindeki taşıyıcılar başlıklı tablosunda (E 466) kodlu katkı maddesine ait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963"/>
                    <w:gridCol w:w="2083"/>
                    <w:gridCol w:w="1100"/>
                    <w:gridCol w:w="660"/>
                    <w:gridCol w:w="2225"/>
                  </w:tblGrid>
                  <w:tr w:rsidR="00421EDD" w:rsidRPr="00421EDD">
                    <w:trPr>
                      <w:trHeight w:val="20"/>
                      <w:jc w:val="center"/>
                    </w:trPr>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c>
                    <w:tc>
                      <w:tcPr>
                        <w:tcW w:w="222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Tüm gıda katkı maddeleri</w:t>
                        </w:r>
                      </w:p>
                    </w:tc>
                  </w:tr>
                </w:tbl>
                <w:p w:rsidR="00421EDD" w:rsidRPr="00421EDD" w:rsidRDefault="00421EDD" w:rsidP="00421EDD">
                  <w:pPr>
                    <w:spacing w:after="0" w:line="240" w:lineRule="atLeast"/>
                    <w:ind w:right="722"/>
                    <w:jc w:val="right"/>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color w:val="000000"/>
                      <w:sz w:val="18"/>
                      <w:szCs w:val="18"/>
                      <w:lang w:eastAsia="tr-TR"/>
                    </w:rPr>
                    <w:t>b)</w:t>
                  </w:r>
                  <w:r w:rsidRPr="00421EDD">
                    <w:rPr>
                      <w:rFonts w:ascii="Times New Roman" w:eastAsia="Times New Roman" w:hAnsi="Times New Roman" w:cs="Times New Roman"/>
                      <w:color w:val="000000"/>
                      <w:sz w:val="14"/>
                      <w:szCs w:val="14"/>
                      <w:lang w:eastAsia="tr-TR"/>
                    </w:rPr>
                    <w:t>      </w:t>
                  </w:r>
                  <w:r w:rsidRPr="00421EDD">
                    <w:rPr>
                      <w:rFonts w:ascii="Times New Roman" w:eastAsia="Times New Roman" w:hAnsi="Times New Roman" w:cs="Times New Roman"/>
                      <w:color w:val="000000"/>
                      <w:sz w:val="18"/>
                      <w:szCs w:val="18"/>
                      <w:lang w:eastAsia="tr-TR"/>
                    </w:rPr>
                    <w:t>Bölüm 2 - </w:t>
                  </w:r>
                  <w:r w:rsidRPr="00421EDD">
                    <w:rPr>
                      <w:rFonts w:ascii="Times New Roman" w:eastAsia="Times New Roman" w:hAnsi="Times New Roman" w:cs="Times New Roman"/>
                      <w:sz w:val="18"/>
                      <w:szCs w:val="18"/>
                      <w:lang w:eastAsia="tr-TR"/>
                    </w:rPr>
                    <w:t>Gıda katkı maddelerinde kullanılan taşıyıcılar dışındaki gıda katkı maddeleri</w:t>
                  </w:r>
                  <w:r w:rsidRPr="00421EDD">
                    <w:rPr>
                      <w:rFonts w:ascii="Times New Roman" w:eastAsia="Times New Roman" w:hAnsi="Times New Roman" w:cs="Times New Roman"/>
                      <w:color w:val="000000"/>
                      <w:sz w:val="18"/>
                      <w:szCs w:val="18"/>
                      <w:lang w:eastAsia="tr-TR"/>
                    </w:rPr>
                    <w:t> başlıklı tablosunda (E 432 – E 436) kodlu katkı maddesine ait satır aşağıdaki şekilde değiştirilmiş,</w:t>
                  </w:r>
                </w:p>
                <w:p w:rsidR="00421EDD" w:rsidRPr="00421EDD" w:rsidRDefault="00421EDD" w:rsidP="00421EDD">
                  <w:pPr>
                    <w:spacing w:after="0" w:line="240" w:lineRule="atLeast"/>
                    <w:ind w:firstLine="831"/>
                    <w:jc w:val="both"/>
                    <w:rPr>
                      <w:rFonts w:ascii="EUAlbertina" w:eastAsia="Times New Roman" w:hAnsi="EUAlbertina"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1360"/>
                    <w:gridCol w:w="1466"/>
                    <w:gridCol w:w="1320"/>
                    <w:gridCol w:w="2885"/>
                  </w:tblGrid>
                  <w:tr w:rsidR="00421EDD" w:rsidRPr="00421EDD">
                    <w:trPr>
                      <w:trHeight w:val="20"/>
                      <w:jc w:val="center"/>
                    </w:trPr>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432 – E 436</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Polisorbatlar</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885" w:type="dxa"/>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Renklendiricilerin preparatları,kontrast geliştiriciler, yağda çözünen antioksidanlar ve meyveler için parlatıcı ajanlar</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c) Bölüm 3 - </w:t>
                  </w:r>
                  <w:r w:rsidRPr="00421EDD">
                    <w:rPr>
                      <w:rFonts w:ascii="Times New Roman" w:eastAsia="Times New Roman" w:hAnsi="Times New Roman" w:cs="Times New Roman"/>
                      <w:sz w:val="18"/>
                      <w:szCs w:val="18"/>
                      <w:lang w:eastAsia="tr-TR"/>
                    </w:rPr>
                    <w:t>Gıda enzimlerinde taşıyıcılar dahil gıda katkı maddeleri</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color w:val="000000"/>
                      <w:sz w:val="18"/>
                      <w:szCs w:val="18"/>
                      <w:lang w:eastAsia="tr-TR"/>
                    </w:rPr>
                    <w:t>başlıklı tablosunda (E 466) kodlu katkı maddesine ait satır aşağıdaki şekilde değiştirilmiş,</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784"/>
                    <w:gridCol w:w="1568"/>
                    <w:gridCol w:w="1153"/>
                    <w:gridCol w:w="1097"/>
                    <w:gridCol w:w="1380"/>
                    <w:gridCol w:w="1049"/>
                  </w:tblGrid>
                  <w:tr w:rsidR="00421EDD" w:rsidRPr="00421EDD">
                    <w:trPr>
                      <w:trHeight w:val="20"/>
                      <w:jc w:val="center"/>
                    </w:trPr>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2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546" w:type="dxa"/>
                        <w:tcBorders>
                          <w:top w:val="single" w:sz="8" w:space="0" w:color="auto"/>
                          <w:left w:val="nil"/>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Evet</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pacing w:val="-4"/>
                      <w:sz w:val="18"/>
                      <w:szCs w:val="18"/>
                      <w:lang w:eastAsia="tr-TR"/>
                    </w:rPr>
                    <w:t>ç) Bölüm 4 - Gıda aroma vericilerinde taşıyıcılar dahil gıda katkı maddeleri başlıklı tablosuna (E 416)’dan sonra gelmek üzere (E 423) kodlu katkı maddesine ait satırlar ve (E 459)’den sonra gelmek üzere (E 473) kodlu katkı maddesine ait satır aşağıdaki şekilde eklenmiş,</w:t>
                  </w:r>
                </w:p>
                <w:p w:rsidR="00421EDD" w:rsidRPr="00421EDD" w:rsidRDefault="00421EDD" w:rsidP="00421EDD">
                  <w:pPr>
                    <w:spacing w:after="0" w:line="240" w:lineRule="atLeast"/>
                    <w:ind w:firstLine="65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209" w:type="dxa"/>
                    <w:jc w:val="center"/>
                    <w:tblCellMar>
                      <w:left w:w="0" w:type="dxa"/>
                      <w:right w:w="0" w:type="dxa"/>
                    </w:tblCellMar>
                    <w:tblLook w:val="04A0" w:firstRow="1" w:lastRow="0" w:firstColumn="1" w:lastColumn="0" w:noHBand="0" w:noVBand="1"/>
                  </w:tblPr>
                  <w:tblGrid>
                    <w:gridCol w:w="698"/>
                    <w:gridCol w:w="1039"/>
                    <w:gridCol w:w="3736"/>
                    <w:gridCol w:w="1736"/>
                  </w:tblGrid>
                  <w:tr w:rsidR="00421EDD" w:rsidRPr="00421EDD">
                    <w:trPr>
                      <w:trHeight w:val="20"/>
                      <w:jc w:val="center"/>
                    </w:trPr>
                    <w:tc>
                      <w:tcPr>
                        <w:tcW w:w="7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423</w:t>
                        </w:r>
                      </w:p>
                    </w:tc>
                    <w:tc>
                      <w:tcPr>
                        <w:tcW w:w="10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Gam arabikle modifiye edilmiş oktenil süksinik asit</w:t>
                        </w:r>
                      </w:p>
                    </w:tc>
                    <w:tc>
                      <w:tcPr>
                        <w:tcW w:w="39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“03: ‘Yenilebilir buzlar ve Dondurma’;</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07.2: ‘Hafif Fırıncılık Ürünleri’;</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08.2: ‘İşlenmiş et, </w:t>
                        </w:r>
                        <w:r w:rsidRPr="00421EDD">
                          <w:rPr>
                            <w:rFonts w:ascii="Times New Roman" w:eastAsia="Times New Roman" w:hAnsi="Times New Roman" w:cs="Times New Roman"/>
                            <w:b/>
                            <w:bCs/>
                            <w:color w:val="000000"/>
                            <w:sz w:val="18"/>
                            <w:szCs w:val="18"/>
                            <w:lang w:eastAsia="tr-TR"/>
                          </w:rPr>
                          <w:t>sadece işlenmiş kanatlı ürünleri</w:t>
                        </w: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09.2: ‘İşlenmiş balık ve su ürünleri, yumuşakçalar ve kabuklular dahil’ ;</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16.: ‘Tatlılar; kategori 1, 3 ve 4 kapsamında yer alan ürünler hariç’ kategorilerinde kullanılan aroma vericilerin yağ emülsiyonlarında</w:t>
                        </w:r>
                      </w:p>
                    </w:tc>
                    <w:tc>
                      <w:tcPr>
                        <w:tcW w:w="146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 500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14.1.3: ‘Aromalandırılmış içecekler’ kategorisi kapsamında bulunan </w:t>
                        </w:r>
                        <w:r w:rsidRPr="00421EDD">
                          <w:rPr>
                            <w:rFonts w:ascii="Times New Roman" w:eastAsia="Times New Roman" w:hAnsi="Times New Roman" w:cs="Times New Roman"/>
                            <w:b/>
                            <w:bCs/>
                            <w:color w:val="000000"/>
                            <w:sz w:val="18"/>
                            <w:szCs w:val="18"/>
                            <w:lang w:eastAsia="tr-TR"/>
                          </w:rPr>
                          <w:t>sadece meyve suyu içermeyen aromalandırılmış içecekler ve meyve suyu içeren gazlı aromalandırılmış içeceklerde</w:t>
                        </w:r>
                        <w:r w:rsidRPr="00421EDD">
                          <w:rPr>
                            <w:rFonts w:ascii="Times New Roman" w:eastAsia="Times New Roman" w:hAnsi="Times New Roman" w:cs="Times New Roman"/>
                            <w:color w:val="000000"/>
                            <w:sz w:val="18"/>
                            <w:szCs w:val="18"/>
                            <w:lang w:eastAsia="tr-TR"/>
                          </w:rPr>
                          <w:t> ve</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14.2:</w:t>
                        </w: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color w:val="000000"/>
                            <w:sz w:val="18"/>
                            <w:szCs w:val="18"/>
                            <w:lang w:eastAsia="tr-TR"/>
                          </w:rPr>
                          <w:t>Alkollü içkiler, alkolsüz ve düşük alkollü içkiler dahil’ kategorilerinde kullanılanaroma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emülsiyonlarında220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05.1:</w:t>
                        </w:r>
                        <w:r w:rsidRPr="00421EDD">
                          <w:rPr>
                            <w:rFonts w:ascii="Times New Roman" w:eastAsia="Times New Roman" w:hAnsi="Times New Roman" w:cs="Times New Roman"/>
                            <w:i/>
                            <w:iCs/>
                            <w:sz w:val="18"/>
                            <w:szCs w:val="18"/>
                            <w:lang w:eastAsia="tr-TR"/>
                          </w:rPr>
                          <w:t> ‘</w:t>
                        </w:r>
                        <w:r w:rsidRPr="00421EDD">
                          <w:rPr>
                            <w:rFonts w:ascii="Times New Roman" w:eastAsia="Times New Roman" w:hAnsi="Times New Roman" w:cs="Times New Roman"/>
                            <w:i/>
                            <w:iCs/>
                            <w:color w:val="000000"/>
                            <w:sz w:val="18"/>
                            <w:szCs w:val="18"/>
                            <w:lang w:eastAsia="tr-TR"/>
                          </w:rPr>
                          <w:t>“Türk Gıda Kodeksi Kakao ve Kakao Ürünleri Tebliği”</w:t>
                        </w:r>
                        <w:r w:rsidRPr="00421EDD">
                          <w:rPr>
                            <w:rFonts w:ascii="Times New Roman" w:eastAsia="Times New Roman" w:hAnsi="Times New Roman" w:cs="Times New Roman"/>
                            <w:color w:val="000000"/>
                            <w:sz w:val="18"/>
                            <w:szCs w:val="18"/>
                            <w:lang w:eastAsia="tr-TR"/>
                          </w:rPr>
                          <w:t> ile </w:t>
                        </w:r>
                        <w:r w:rsidRPr="00421EDD">
                          <w:rPr>
                            <w:rFonts w:ascii="Times New Roman" w:eastAsia="Times New Roman" w:hAnsi="Times New Roman" w:cs="Times New Roman"/>
                            <w:i/>
                            <w:iCs/>
                            <w:color w:val="000000"/>
                            <w:sz w:val="18"/>
                            <w:szCs w:val="18"/>
                            <w:lang w:eastAsia="tr-TR"/>
                          </w:rPr>
                          <w:t>“Türk Gıda Kodeksi Çikolata ve Çikolata Ürünleri Tebliği”</w:t>
                        </w:r>
                        <w:r w:rsidRPr="00421EDD">
                          <w:rPr>
                            <w:rFonts w:ascii="Times New Roman" w:eastAsia="Times New Roman" w:hAnsi="Times New Roman" w:cs="Times New Roman"/>
                            <w:color w:val="000000"/>
                            <w:sz w:val="18"/>
                            <w:szCs w:val="18"/>
                            <w:lang w:eastAsia="tr-TR"/>
                          </w:rPr>
                          <w:t>kapsamında yer alan kakao ve çikolata ürünleri’ ;</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05.2:</w:t>
                        </w: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color w:val="000000"/>
                            <w:sz w:val="18"/>
                            <w:szCs w:val="18"/>
                            <w:lang w:eastAsia="tr-TR"/>
                          </w:rPr>
                          <w:t>Diğer şekerlemeler, nefes tazeleyici minik şekerlemeler dahil’;</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05.4: ‘Süslemeler, kaplamalar ve dolgular, kategori 4.2.4 kapsamında yer alan meyvebazlı dolgular hariç’;</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06.3: ‘Kahvaltılık tahıllar’;</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kategorilerinde kullanılan 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emülsiyonlarında300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01.7.5:</w:t>
                        </w:r>
                        <w:r w:rsidRPr="00421EDD">
                          <w:rPr>
                            <w:rFonts w:ascii="Times New Roman" w:eastAsia="Times New Roman" w:hAnsi="Times New Roman" w:cs="Times New Roman"/>
                            <w:sz w:val="18"/>
                            <w:szCs w:val="18"/>
                            <w:lang w:eastAsia="tr-TR"/>
                          </w:rPr>
                          <w:t> ‘</w:t>
                        </w:r>
                        <w:r w:rsidRPr="00421EDD">
                          <w:rPr>
                            <w:rFonts w:ascii="Times New Roman" w:eastAsia="Times New Roman" w:hAnsi="Times New Roman" w:cs="Times New Roman"/>
                            <w:color w:val="000000"/>
                            <w:sz w:val="18"/>
                            <w:szCs w:val="18"/>
                            <w:lang w:eastAsia="tr-TR"/>
                          </w:rPr>
                          <w:t>İşlenmiş peynir’ kategorisinde kullanılan 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emülsiyonlarında120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05.3: ‘Sakız’ kategorisinde kullanılan aromavericilerin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emülsiyonlarında60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01.8: ‘Süt analogları, içecek beyazlatıcılarıdahil’;</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04.2.5: ‘Reçel, jöle ve marmelatlar ve benzer ürünler’;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04.2.5.4: ‘Sert kabuklu meyvelerin ezmeleri ve sürülebilir ürünleri’;</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08.2: ‘İşlenmiş et’;</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12.5: ‘Çorbalar ve et suları’,</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14.1.4.2: ‘Diğerleri’, kategorisi kapsamında yer alan sadece instant kahve ve çay ve tahıl bazlı tüketime hazır yemeklerde kullanılanaroma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emülsiyonlarında240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10.2: ‘İşlenmiş yumurta ve yumurta ürünleri’ kategorisinde kullanılan 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emülsiyonlarında140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12.6: ‘Soslar’ kategorisi kapsamında yer alan tatlı soslar ve genellikle et suları ile hazırlanan soslar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14.1.2: ‘</w:t>
                        </w:r>
                        <w:r w:rsidRPr="00421EDD">
                          <w:rPr>
                            <w:rFonts w:ascii="Times New Roman" w:eastAsia="Times New Roman" w:hAnsi="Times New Roman" w:cs="Times New Roman"/>
                            <w:i/>
                            <w:iCs/>
                            <w:color w:val="000000"/>
                            <w:sz w:val="18"/>
                            <w:szCs w:val="18"/>
                            <w:lang w:eastAsia="tr-TR"/>
                          </w:rPr>
                          <w:t>Türk Gıda Kodeksi Meyve Suyu ve Benzeri Ürünler Tebliği’</w:t>
                        </w:r>
                        <w:r w:rsidRPr="00421EDD">
                          <w:rPr>
                            <w:rFonts w:ascii="Times New Roman" w:eastAsia="Times New Roman" w:hAnsi="Times New Roman" w:cs="Times New Roman"/>
                            <w:color w:val="000000"/>
                            <w:sz w:val="18"/>
                            <w:szCs w:val="18"/>
                            <w:lang w:eastAsia="tr-TR"/>
                          </w:rPr>
                          <w:t>nde tanımlanan meyve nektarları ve benzeri ürünler,</w:t>
                        </w:r>
                      </w:p>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Sebze nektarları ve benzeri ürünler’ ve</w:t>
                        </w:r>
                      </w:p>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14.1.3: ‘Aromalandırılmış içecekler’ kategorisi kapsamında bulunan sadece meyve suyu içeren gazsız aromalandırılmış içecekler kategorilerinde kullanılan 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emülsiyonlarında400 mg/kg</w:t>
                        </w:r>
                      </w:p>
                    </w:tc>
                  </w:tr>
                  <w:tr w:rsidR="00421EDD" w:rsidRPr="00421EDD">
                    <w:trPr>
                      <w:trHeight w:val="20"/>
                      <w:jc w:val="center"/>
                    </w:trPr>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15.: ‘Tüketime hazır tuzlu / baharatlı hafif yiyecekler ve atıştırmalıklar’ kategorisinde kullanılan aroma vericilerin yağ emülsiyonlarında</w:t>
                        </w:r>
                      </w:p>
                    </w:tc>
                    <w:tc>
                      <w:tcPr>
                        <w:tcW w:w="1466" w:type="dxa"/>
                        <w:tcBorders>
                          <w:top w:val="nil"/>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 emülsiyonlarında440 mg/kg</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892"/>
                    <w:gridCol w:w="1510"/>
                    <w:gridCol w:w="3020"/>
                    <w:gridCol w:w="1609"/>
                  </w:tblGrid>
                  <w:tr w:rsidR="00421EDD" w:rsidRPr="00421EDD">
                    <w:trPr>
                      <w:trHeight w:val="1021"/>
                      <w:jc w:val="center"/>
                    </w:trPr>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E 473</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Yağ asitlerinin sukroz esterleri</w:t>
                        </w:r>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14.1.3 kategorisi kapsamında yer alan su bazlı berrak aromalandırılmış içeceklerde kullanılan aroma vericilerde</w:t>
                        </w:r>
                      </w:p>
                    </w:tc>
                    <w:tc>
                      <w:tcPr>
                        <w:tcW w:w="351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Aroma vericilerde 15 000 mg/kg, son üründe 30 mg/l</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d) Bölüm 5 - </w:t>
                  </w:r>
                  <w:r w:rsidRPr="00421EDD">
                    <w:rPr>
                      <w:rFonts w:ascii="Times New Roman" w:eastAsia="Times New Roman" w:hAnsi="Times New Roman" w:cs="Times New Roman"/>
                      <w:sz w:val="18"/>
                      <w:szCs w:val="18"/>
                      <w:lang w:eastAsia="tr-TR"/>
                    </w:rPr>
                    <w:t>Besin öğelerinde kullanılan gıda katkı maddeleri</w:t>
                  </w:r>
                  <w:r w:rsidRPr="00421EDD">
                    <w:rPr>
                      <w:rFonts w:ascii="Times New Roman" w:eastAsia="Times New Roman" w:hAnsi="Times New Roman" w:cs="Times New Roman"/>
                      <w:color w:val="000000"/>
                      <w:sz w:val="18"/>
                      <w:szCs w:val="18"/>
                      <w:lang w:eastAsia="tr-TR"/>
                    </w:rPr>
                    <w:t> başlığı altında yer alan Ek II Bölüm E’ nin 13.1’ inde listelenen bebek ve küçük çocuk gıdalarında kullanılması amaçlanan besin öğeleri haricindeki besin öğelerinde kullanılan gıda katkı maddeleri başlıklı Kısım A tablosunda (E 466) kodlu katkı maddesine ait satır aşağıdaki şekilde değiştirilmiş,</w:t>
                  </w:r>
                </w:p>
                <w:p w:rsidR="00421EDD" w:rsidRPr="00421EDD" w:rsidRDefault="00421EDD" w:rsidP="00421EDD">
                  <w:pPr>
                    <w:spacing w:after="0" w:line="240" w:lineRule="atLeast"/>
                    <w:ind w:firstLine="65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 “</w:t>
                  </w:r>
                </w:p>
                <w:tbl>
                  <w:tblPr>
                    <w:tblW w:w="7031" w:type="dxa"/>
                    <w:jc w:val="center"/>
                    <w:tblCellMar>
                      <w:left w:w="0" w:type="dxa"/>
                      <w:right w:w="0" w:type="dxa"/>
                    </w:tblCellMar>
                    <w:tblLook w:val="04A0" w:firstRow="1" w:lastRow="0" w:firstColumn="1" w:lastColumn="0" w:noHBand="0" w:noVBand="1"/>
                  </w:tblPr>
                  <w:tblGrid>
                    <w:gridCol w:w="956"/>
                    <w:gridCol w:w="1816"/>
                    <w:gridCol w:w="1520"/>
                    <w:gridCol w:w="1218"/>
                    <w:gridCol w:w="1521"/>
                  </w:tblGrid>
                  <w:tr w:rsidR="00421EDD" w:rsidRPr="00421EDD">
                    <w:trPr>
                      <w:trHeight w:val="907"/>
                      <w:jc w:val="center"/>
                    </w:trPr>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3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c>
                      <w:tcPr>
                        <w:tcW w:w="2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i/>
                            <w:iCs/>
                            <w:color w:val="000000"/>
                            <w:sz w:val="18"/>
                            <w:szCs w:val="18"/>
                            <w:lang w:eastAsia="tr-TR"/>
                          </w:rPr>
                          <w:t>quantum satis</w:t>
                        </w:r>
                      </w:p>
                    </w:tc>
                    <w:tc>
                      <w:tcPr>
                        <w:tcW w:w="2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Tüm besin öğeleri</w:t>
                        </w:r>
                      </w:p>
                    </w:tc>
                    <w:tc>
                      <w:tcPr>
                        <w:tcW w:w="36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Evet</w:t>
                        </w:r>
                      </w:p>
                    </w:tc>
                  </w:tr>
                </w:tbl>
                <w:p w:rsidR="00421EDD" w:rsidRPr="00421EDD" w:rsidRDefault="00421EDD" w:rsidP="00421EDD">
                  <w:pPr>
                    <w:spacing w:after="0" w:line="240" w:lineRule="atLeast"/>
                    <w:ind w:right="722"/>
                    <w:jc w:val="right"/>
                    <w:rPr>
                      <w:rFonts w:ascii="Calibri" w:eastAsia="Times New Roman" w:hAnsi="Calibri" w:cs="Calibri"/>
                      <w:lang w:eastAsia="tr-TR"/>
                    </w:rPr>
                  </w:pP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Bölüm 6 - Bölüm 1-5 teki amaçlar için gıda katkı maddelerinin gruplarının tanımlanması başlığı altında yer alan Tablo 1 başlıklı tablosunda (E 466) kodlu katkı maddesine ait satır aşağıdaki şekilde değiştirilmiştir.</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1981"/>
                    <w:gridCol w:w="5050"/>
                  </w:tblGrid>
                  <w:tr w:rsidR="00421EDD" w:rsidRPr="00421EDD">
                    <w:trPr>
                      <w:trHeight w:val="567"/>
                      <w:jc w:val="center"/>
                    </w:trPr>
                    <w:tc>
                      <w:tcPr>
                        <w:tcW w:w="3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E 466</w:t>
                        </w:r>
                      </w:p>
                    </w:tc>
                    <w:tc>
                      <w:tcPr>
                        <w:tcW w:w="1026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Sodyum karboksi metil selüloz, Selüloz gam</w:t>
                        </w:r>
                      </w:p>
                    </w:tc>
                  </w:tr>
                </w:tbl>
                <w:p w:rsidR="00421EDD" w:rsidRPr="00421EDD" w:rsidRDefault="00421EDD" w:rsidP="00421EDD">
                  <w:pPr>
                    <w:spacing w:after="0" w:line="240" w:lineRule="atLeast"/>
                    <w:ind w:right="722"/>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4 – </w:t>
                  </w:r>
                  <w:r w:rsidRPr="00421EDD">
                    <w:rPr>
                      <w:rFonts w:ascii="Times New Roman" w:eastAsia="Times New Roman" w:hAnsi="Times New Roman" w:cs="Times New Roman"/>
                      <w:color w:val="000000"/>
                      <w:sz w:val="18"/>
                      <w:szCs w:val="18"/>
                      <w:lang w:eastAsia="tr-TR"/>
                    </w:rPr>
                    <w:t xml:space="preserve">Aynı Yönetmeliğin ekinde yer alan EK – IV tablosundan sonra gelen ‘Aşağıdaki renklendiricileri </w:t>
                  </w:r>
                  <w:r w:rsidRPr="00421EDD">
                    <w:rPr>
                      <w:rFonts w:ascii="Times New Roman" w:eastAsia="Times New Roman" w:hAnsi="Times New Roman" w:cs="Times New Roman"/>
                      <w:color w:val="000000"/>
                      <w:sz w:val="18"/>
                      <w:szCs w:val="18"/>
                      <w:lang w:eastAsia="tr-TR"/>
                    </w:rPr>
                    <w:lastRenderedPageBreak/>
                    <w:t>içeren gıdaların etiketlerinde yer alması gereken ilave bilgi’ başlıklı tablonun başına “EK – V” ibaresi eklenmiştir.</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5 – </w:t>
                  </w:r>
                  <w:r w:rsidRPr="00421EDD">
                    <w:rPr>
                      <w:rFonts w:ascii="Times New Roman" w:eastAsia="Times New Roman" w:hAnsi="Times New Roman" w:cs="Times New Roman"/>
                      <w:color w:val="000000"/>
                      <w:sz w:val="18"/>
                      <w:szCs w:val="18"/>
                      <w:lang w:eastAsia="tr-TR"/>
                    </w:rPr>
                    <w:t>Aynı Yönetmeliğin ekinde yer alan ‘Ülkemizde üretilen bazı geleneksel ürünler ve bunlarda kullanılması yasaklanan gıda katkı maddeleri’ başlıklı EK – VI tablosunda ‘Pide, bazlama’ nın yer aldığı satır aşağıdaki şekilde değiştirilmiştir.</w:t>
                  </w:r>
                </w:p>
                <w:p w:rsidR="00421EDD" w:rsidRPr="00421EDD" w:rsidRDefault="00421EDD" w:rsidP="00421EDD">
                  <w:pPr>
                    <w:spacing w:after="0" w:line="240" w:lineRule="atLeast"/>
                    <w:ind w:firstLine="831"/>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tbl>
                  <w:tblPr>
                    <w:tblW w:w="7031" w:type="dxa"/>
                    <w:jc w:val="center"/>
                    <w:tblCellMar>
                      <w:left w:w="0" w:type="dxa"/>
                      <w:right w:w="0" w:type="dxa"/>
                    </w:tblCellMar>
                    <w:tblLook w:val="04A0" w:firstRow="1" w:lastRow="0" w:firstColumn="1" w:lastColumn="0" w:noHBand="0" w:noVBand="1"/>
                  </w:tblPr>
                  <w:tblGrid>
                    <w:gridCol w:w="2413"/>
                    <w:gridCol w:w="4618"/>
                  </w:tblGrid>
                  <w:tr w:rsidR="00421EDD" w:rsidRPr="00421EDD">
                    <w:trPr>
                      <w:trHeight w:val="624"/>
                      <w:jc w:val="center"/>
                    </w:trPr>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Pide ve bazlama</w:t>
                        </w:r>
                      </w:p>
                    </w:tc>
                    <w:tc>
                      <w:tcPr>
                        <w:tcW w:w="651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421EDD" w:rsidRPr="00421EDD" w:rsidRDefault="00421EDD" w:rsidP="00421EDD">
                        <w:pPr>
                          <w:spacing w:after="0" w:line="240" w:lineRule="atLeast"/>
                          <w:rPr>
                            <w:rFonts w:ascii="Calibri" w:eastAsia="Times New Roman" w:hAnsi="Calibri" w:cs="Calibri"/>
                            <w:lang w:eastAsia="tr-TR"/>
                          </w:rPr>
                        </w:pPr>
                        <w:r w:rsidRPr="00421EDD">
                          <w:rPr>
                            <w:rFonts w:ascii="Times New Roman" w:eastAsia="Times New Roman" w:hAnsi="Times New Roman" w:cs="Times New Roman"/>
                            <w:sz w:val="18"/>
                            <w:szCs w:val="18"/>
                            <w:lang w:eastAsia="tr-TR"/>
                          </w:rPr>
                          <w:t>Tümü (Hazır ambalajlı bazlamalarda Propiyonik asit —propiyonatlar hariç)</w:t>
                        </w:r>
                      </w:p>
                    </w:tc>
                  </w:tr>
                </w:tbl>
                <w:p w:rsidR="00421EDD" w:rsidRPr="00421EDD" w:rsidRDefault="00421EDD" w:rsidP="00421EDD">
                  <w:pPr>
                    <w:spacing w:after="0" w:line="240" w:lineRule="atLeast"/>
                    <w:ind w:right="722" w:firstLine="651"/>
                    <w:jc w:val="right"/>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6 – </w:t>
                  </w:r>
                  <w:r w:rsidRPr="00421EDD">
                    <w:rPr>
                      <w:rFonts w:ascii="Times New Roman" w:eastAsia="Times New Roman" w:hAnsi="Times New Roman" w:cs="Times New Roman"/>
                      <w:color w:val="000000"/>
                      <w:sz w:val="18"/>
                      <w:szCs w:val="18"/>
                      <w:lang w:eastAsia="tr-TR"/>
                    </w:rPr>
                    <w:t>Aynı Yönetmeliğe aşağıdaki geçici madde eklenmiştir.</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“Uyum zorunluluğu</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GEÇİCİ MADDE 3 – </w:t>
                  </w:r>
                  <w:r w:rsidRPr="00421EDD">
                    <w:rPr>
                      <w:rFonts w:ascii="Times New Roman" w:eastAsia="Times New Roman" w:hAnsi="Times New Roman" w:cs="Times New Roman"/>
                      <w:sz w:val="18"/>
                      <w:szCs w:val="18"/>
                      <w:lang w:eastAsia="tr-TR"/>
                    </w:rPr>
                    <w:t>(1)</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Bu Yönetmeliğin yayımı tarihinden önce faaliyet gösteren</w:t>
                  </w:r>
                  <w:r w:rsidRPr="00421EDD">
                    <w:rPr>
                      <w:rFonts w:ascii="Times New Roman" w:eastAsia="Times New Roman" w:hAnsi="Times New Roman" w:cs="Times New Roman"/>
                      <w:b/>
                      <w:bCs/>
                      <w:sz w:val="18"/>
                      <w:szCs w:val="18"/>
                      <w:lang w:eastAsia="tr-TR"/>
                    </w:rPr>
                    <w:t> </w:t>
                  </w:r>
                  <w:r w:rsidRPr="00421EDD">
                    <w:rPr>
                      <w:rFonts w:ascii="Times New Roman" w:eastAsia="Times New Roman" w:hAnsi="Times New Roman" w:cs="Times New Roman"/>
                      <w:sz w:val="18"/>
                      <w:szCs w:val="18"/>
                      <w:lang w:eastAsia="tr-TR"/>
                    </w:rPr>
                    <w:t>gıda işletmecileri,31/12/2014 tarihine kadar bu Yönetmelik hükümlerine uyarlar. </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 Bu Yönetmeliğin yayımı tarihinden önce faaliyet gösteren gıda işletmecileri tarafından 31/12/2014 tarihinden önce piyasaya arz edilen ürünler ve bu ürünleri içeren gıdalar 31/12/2015 tarihine kadar piyasada bulunabilir.</w:t>
                  </w:r>
                  <w:r w:rsidRPr="00421EDD">
                    <w:rPr>
                      <w:rFonts w:ascii="Times New Roman" w:eastAsia="Times New Roman" w:hAnsi="Times New Roman" w:cs="Times New Roman"/>
                      <w:color w:val="000000"/>
                      <w:sz w:val="18"/>
                      <w:szCs w:val="18"/>
                      <w:lang w:eastAsia="tr-TR"/>
                    </w:rPr>
                    <w:t>”</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7 – </w:t>
                  </w:r>
                  <w:r w:rsidRPr="00421EDD">
                    <w:rPr>
                      <w:rFonts w:ascii="Times New Roman" w:eastAsia="Times New Roman" w:hAnsi="Times New Roman" w:cs="Times New Roman"/>
                      <w:color w:val="000000"/>
                      <w:sz w:val="18"/>
                      <w:szCs w:val="18"/>
                      <w:lang w:eastAsia="tr-TR"/>
                    </w:rPr>
                    <w:t>Bu Yönetmelik yayımı tarihinde yürürlüğe girer.</w:t>
                  </w:r>
                </w:p>
                <w:p w:rsidR="00421EDD" w:rsidRPr="00421EDD" w:rsidRDefault="00421EDD" w:rsidP="00421EDD">
                  <w:pPr>
                    <w:spacing w:after="0" w:line="240" w:lineRule="atLeast"/>
                    <w:ind w:firstLine="550"/>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000000"/>
                      <w:sz w:val="18"/>
                      <w:szCs w:val="18"/>
                      <w:lang w:eastAsia="tr-TR"/>
                    </w:rPr>
                    <w:t>MADDE 8 –</w:t>
                  </w:r>
                  <w:r w:rsidRPr="00421EDD">
                    <w:rPr>
                      <w:rFonts w:ascii="Times New Roman" w:eastAsia="Times New Roman" w:hAnsi="Times New Roman" w:cs="Times New Roman"/>
                      <w:color w:val="000000"/>
                      <w:sz w:val="18"/>
                      <w:szCs w:val="18"/>
                      <w:lang w:eastAsia="tr-TR"/>
                    </w:rPr>
                    <w:t> Bu Yönetmelik hükümlerini Gıda, Tarım ve Hayvancılık Bakanı yürütür.</w:t>
                  </w:r>
                </w:p>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color w:val="1A171C"/>
                      <w:sz w:val="18"/>
                      <w:szCs w:val="18"/>
                      <w:lang w:eastAsia="tr-TR"/>
                    </w:rPr>
                    <w:t> </w:t>
                  </w:r>
                </w:p>
                <w:tbl>
                  <w:tblPr>
                    <w:tblW w:w="6974" w:type="dxa"/>
                    <w:jc w:val="center"/>
                    <w:tblCellMar>
                      <w:left w:w="0" w:type="dxa"/>
                      <w:right w:w="0" w:type="dxa"/>
                    </w:tblCellMar>
                    <w:tblLook w:val="04A0" w:firstRow="1" w:lastRow="0" w:firstColumn="1" w:lastColumn="0" w:noHBand="0" w:noVBand="1"/>
                  </w:tblPr>
                  <w:tblGrid>
                    <w:gridCol w:w="3563"/>
                    <w:gridCol w:w="3411"/>
                  </w:tblGrid>
                  <w:tr w:rsidR="00421EDD" w:rsidRPr="00421EDD">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Yönetmeliğin Yayımlandığı Resmî Gazete'nin</w:t>
                        </w:r>
                      </w:p>
                    </w:tc>
                  </w:tr>
                  <w:tr w:rsidR="00421EDD" w:rsidRPr="00421EDD">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b/>
                            <w:bCs/>
                            <w:sz w:val="18"/>
                            <w:szCs w:val="18"/>
                            <w:lang w:eastAsia="tr-TR"/>
                          </w:rPr>
                          <w:t>Sayısı</w:t>
                        </w:r>
                      </w:p>
                    </w:tc>
                  </w:tr>
                  <w:tr w:rsidR="00421EDD" w:rsidRPr="00421EDD">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30/6/2013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21EDD" w:rsidRPr="00421EDD" w:rsidRDefault="00421EDD" w:rsidP="00421EDD">
                        <w:pPr>
                          <w:spacing w:after="0" w:line="240" w:lineRule="atLeast"/>
                          <w:jc w:val="center"/>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8"/>
                            <w:szCs w:val="18"/>
                            <w:lang w:eastAsia="tr-TR"/>
                          </w:rPr>
                          <w:t>28693</w:t>
                        </w:r>
                      </w:p>
                    </w:tc>
                  </w:tr>
                </w:tbl>
                <w:p w:rsidR="00421EDD" w:rsidRPr="00421EDD" w:rsidRDefault="00421EDD" w:rsidP="00421EDD">
                  <w:pPr>
                    <w:spacing w:after="0" w:line="240" w:lineRule="atLeast"/>
                    <w:jc w:val="both"/>
                    <w:rPr>
                      <w:rFonts w:ascii="Times New Roman" w:eastAsia="Times New Roman" w:hAnsi="Times New Roman" w:cs="Times New Roman"/>
                      <w:sz w:val="24"/>
                      <w:szCs w:val="24"/>
                      <w:lang w:eastAsia="tr-TR"/>
                    </w:rPr>
                  </w:pPr>
                  <w:r w:rsidRPr="00421EDD">
                    <w:rPr>
                      <w:rFonts w:ascii="Times New Roman" w:eastAsia="Times New Roman" w:hAnsi="Times New Roman" w:cs="Times New Roman"/>
                      <w:color w:val="000000"/>
                      <w:sz w:val="18"/>
                      <w:szCs w:val="18"/>
                      <w:lang w:eastAsia="tr-TR"/>
                    </w:rPr>
                    <w:t> </w:t>
                  </w:r>
                </w:p>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19"/>
                      <w:szCs w:val="19"/>
                      <w:lang w:eastAsia="tr-TR"/>
                    </w:rPr>
                    <w:t> </w:t>
                  </w:r>
                </w:p>
                <w:p w:rsidR="00421EDD" w:rsidRPr="00421EDD" w:rsidRDefault="00421EDD" w:rsidP="00421EDD">
                  <w:pPr>
                    <w:spacing w:after="0" w:line="240" w:lineRule="auto"/>
                    <w:rPr>
                      <w:rFonts w:ascii="Times New Roman" w:eastAsia="Times New Roman" w:hAnsi="Times New Roman" w:cs="Times New Roman"/>
                      <w:sz w:val="24"/>
                      <w:szCs w:val="24"/>
                      <w:lang w:eastAsia="tr-TR"/>
                    </w:rPr>
                  </w:pPr>
                  <w:r w:rsidRPr="00421EDD">
                    <w:rPr>
                      <w:rFonts w:ascii="Times New Roman" w:eastAsia="Times New Roman" w:hAnsi="Times New Roman" w:cs="Times New Roman"/>
                      <w:sz w:val="24"/>
                      <w:szCs w:val="24"/>
                      <w:lang w:eastAsia="tr-TR"/>
                    </w:rPr>
                    <w:t> </w:t>
                  </w:r>
                </w:p>
                <w:p w:rsidR="00421EDD" w:rsidRPr="00421EDD" w:rsidRDefault="00421EDD" w:rsidP="00421E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21EDD">
                    <w:rPr>
                      <w:rFonts w:ascii="Arial" w:eastAsia="Times New Roman" w:hAnsi="Arial" w:cs="Arial"/>
                      <w:b/>
                      <w:bCs/>
                      <w:color w:val="000080"/>
                      <w:sz w:val="18"/>
                      <w:szCs w:val="18"/>
                      <w:lang w:eastAsia="tr-TR"/>
                    </w:rPr>
                    <w:t> </w:t>
                  </w:r>
                </w:p>
              </w:tc>
            </w:tr>
          </w:tbl>
          <w:p w:rsidR="00421EDD" w:rsidRPr="00421EDD" w:rsidRDefault="00421EDD" w:rsidP="00421EDD">
            <w:pPr>
              <w:spacing w:after="0" w:line="240" w:lineRule="auto"/>
              <w:rPr>
                <w:rFonts w:ascii="Times New Roman" w:eastAsia="Times New Roman" w:hAnsi="Times New Roman" w:cs="Times New Roman"/>
                <w:sz w:val="24"/>
                <w:szCs w:val="24"/>
                <w:lang w:eastAsia="tr-TR"/>
              </w:rPr>
            </w:pPr>
          </w:p>
        </w:tc>
      </w:tr>
    </w:tbl>
    <w:p w:rsidR="00421EDD" w:rsidRPr="00421EDD" w:rsidRDefault="00421EDD" w:rsidP="00421EDD">
      <w:pPr>
        <w:spacing w:after="0" w:line="240" w:lineRule="auto"/>
        <w:jc w:val="center"/>
        <w:rPr>
          <w:rFonts w:ascii="Times New Roman" w:eastAsia="Times New Roman" w:hAnsi="Times New Roman" w:cs="Times New Roman"/>
          <w:color w:val="000000"/>
          <w:sz w:val="27"/>
          <w:szCs w:val="27"/>
          <w:lang w:eastAsia="tr-TR"/>
        </w:rPr>
      </w:pPr>
      <w:r w:rsidRPr="00421EDD">
        <w:rPr>
          <w:rFonts w:ascii="Times New Roman" w:eastAsia="Times New Roman" w:hAnsi="Times New Roman" w:cs="Times New Roman"/>
          <w:color w:val="000000"/>
          <w:sz w:val="27"/>
          <w:szCs w:val="27"/>
          <w:lang w:eastAsia="tr-TR"/>
        </w:rPr>
        <w:lastRenderedPageBreak/>
        <w:t> </w:t>
      </w:r>
    </w:p>
    <w:p w:rsidR="006E5E09" w:rsidRDefault="006E5E09"/>
    <w:sectPr w:rsidR="006E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E7"/>
    <w:rsid w:val="00421EDD"/>
    <w:rsid w:val="006A19E7"/>
    <w:rsid w:val="006E5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1EDD"/>
  </w:style>
  <w:style w:type="character" w:customStyle="1" w:styleId="grame">
    <w:name w:val="grame"/>
    <w:basedOn w:val="VarsaylanParagrafYazTipi"/>
    <w:rsid w:val="00421EDD"/>
  </w:style>
  <w:style w:type="paragraph" w:styleId="NormalWeb">
    <w:name w:val="Normal (Web)"/>
    <w:basedOn w:val="Normal"/>
    <w:uiPriority w:val="99"/>
    <w:unhideWhenUsed/>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1">
    <w:name w:val="cm1"/>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3">
    <w:name w:val="cm3"/>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1EDD"/>
  </w:style>
  <w:style w:type="character" w:customStyle="1" w:styleId="grame">
    <w:name w:val="grame"/>
    <w:basedOn w:val="VarsaylanParagrafYazTipi"/>
    <w:rsid w:val="00421EDD"/>
  </w:style>
  <w:style w:type="paragraph" w:styleId="NormalWeb">
    <w:name w:val="Normal (Web)"/>
    <w:basedOn w:val="Normal"/>
    <w:uiPriority w:val="99"/>
    <w:unhideWhenUsed/>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1">
    <w:name w:val="cm1"/>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3">
    <w:name w:val="cm3"/>
    <w:basedOn w:val="Normal"/>
    <w:rsid w:val="00421E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6835</Words>
  <Characters>38961</Characters>
  <Application>Microsoft Office Word</Application>
  <DocSecurity>0</DocSecurity>
  <Lines>324</Lines>
  <Paragraphs>91</Paragraphs>
  <ScaleCrop>false</ScaleCrop>
  <Company/>
  <LinksUpToDate>false</LinksUpToDate>
  <CharactersWithSpaces>45705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2015-07-06T11:55:00Z</dcterms:created>
  <dcterms:modified xsi:type="dcterms:W3CDTF">2015-07-06T11:55:00Z</dcterms:modified>
</cp:coreProperties>
</file>